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74ADA" w14:textId="77777777" w:rsidR="00260C0C" w:rsidRDefault="00260C0C" w:rsidP="00260C0C">
      <w:pPr>
        <w:spacing w:after="224"/>
        <w:ind w:left="-5"/>
        <w:jc w:val="left"/>
      </w:pPr>
      <w:r>
        <w:rPr>
          <w:b/>
        </w:rPr>
        <w:t xml:space="preserve">LEPINGU LISA 2 </w:t>
      </w:r>
    </w:p>
    <w:p w14:paraId="25EF6F94" w14:textId="77777777" w:rsidR="00260C0C" w:rsidRDefault="00260C0C" w:rsidP="00260C0C">
      <w:pPr>
        <w:pStyle w:val="Pealkiri1"/>
        <w:numPr>
          <w:ilvl w:val="0"/>
          <w:numId w:val="0"/>
        </w:numPr>
        <w:ind w:left="-5"/>
      </w:pPr>
      <w:r>
        <w:t xml:space="preserve">ARUANDE VORM </w:t>
      </w:r>
    </w:p>
    <w:p w14:paraId="6D984732" w14:textId="77777777" w:rsidR="00260C0C" w:rsidRDefault="00260C0C" w:rsidP="00260C0C">
      <w:pPr>
        <w:spacing w:after="152" w:line="259" w:lineRule="auto"/>
        <w:ind w:left="0" w:firstLine="0"/>
        <w:jc w:val="left"/>
      </w:pPr>
      <w:r>
        <w:t xml:space="preserve"> </w:t>
      </w:r>
    </w:p>
    <w:p w14:paraId="05F03F7B" w14:textId="77777777" w:rsidR="00260C0C" w:rsidRDefault="00260C0C" w:rsidP="00260C0C">
      <w:pPr>
        <w:spacing w:after="225" w:line="259" w:lineRule="auto"/>
        <w:ind w:left="0" w:firstLine="0"/>
        <w:jc w:val="left"/>
      </w:pPr>
      <w:r>
        <w:rPr>
          <w:noProof/>
        </w:rPr>
        <w:drawing>
          <wp:inline distT="0" distB="0" distL="0" distR="0" wp14:anchorId="2DB2F68E" wp14:editId="45A96F04">
            <wp:extent cx="1406652" cy="789432"/>
            <wp:effectExtent l="0" t="0" r="0" b="0"/>
            <wp:docPr id="1462" name="Picture 1462"/>
            <wp:cNvGraphicFramePr/>
            <a:graphic xmlns:a="http://schemas.openxmlformats.org/drawingml/2006/main">
              <a:graphicData uri="http://schemas.openxmlformats.org/drawingml/2006/picture">
                <pic:pic xmlns:pic="http://schemas.openxmlformats.org/drawingml/2006/picture">
                  <pic:nvPicPr>
                    <pic:cNvPr id="1462" name="Picture 1462"/>
                    <pic:cNvPicPr/>
                  </pic:nvPicPr>
                  <pic:blipFill>
                    <a:blip r:embed="rId6"/>
                    <a:stretch>
                      <a:fillRect/>
                    </a:stretch>
                  </pic:blipFill>
                  <pic:spPr>
                    <a:xfrm>
                      <a:off x="0" y="0"/>
                      <a:ext cx="1406652" cy="789432"/>
                    </a:xfrm>
                    <a:prstGeom prst="rect">
                      <a:avLst/>
                    </a:prstGeom>
                  </pic:spPr>
                </pic:pic>
              </a:graphicData>
            </a:graphic>
          </wp:inline>
        </w:drawing>
      </w:r>
      <w:r>
        <w:rPr>
          <w:sz w:val="22"/>
        </w:rPr>
        <w:t xml:space="preserve"> </w:t>
      </w:r>
    </w:p>
    <w:p w14:paraId="6CBFFDF7" w14:textId="77777777" w:rsidR="00260C0C" w:rsidRDefault="00260C0C" w:rsidP="00260C0C">
      <w:pPr>
        <w:pStyle w:val="Pealkiri1"/>
        <w:numPr>
          <w:ilvl w:val="0"/>
          <w:numId w:val="0"/>
        </w:numPr>
        <w:spacing w:after="252" w:line="259" w:lineRule="auto"/>
        <w:ind w:left="-5"/>
      </w:pPr>
      <w:r>
        <w:rPr>
          <w:sz w:val="28"/>
        </w:rPr>
        <w:t xml:space="preserve">Taaste- ja vastupidavusrahastu komponent 3 „Digiriik“, reform 1.3 „Ettevõtja sündmusteenuste ja digivärava väljaarendamine“ </w:t>
      </w:r>
    </w:p>
    <w:p w14:paraId="1C7ED3FC" w14:textId="77777777" w:rsidR="00260C0C" w:rsidRDefault="00260C0C" w:rsidP="00260C0C">
      <w:pPr>
        <w:spacing w:after="210" w:line="259" w:lineRule="auto"/>
        <w:ind w:left="0" w:firstLine="0"/>
        <w:jc w:val="left"/>
      </w:pPr>
      <w:r>
        <w:rPr>
          <w:b/>
          <w:sz w:val="32"/>
        </w:rPr>
        <w:t xml:space="preserve"> </w:t>
      </w:r>
    </w:p>
    <w:p w14:paraId="489729B6" w14:textId="75240975" w:rsidR="00260C0C" w:rsidRDefault="00260C0C" w:rsidP="00260C0C">
      <w:pPr>
        <w:spacing w:after="94" w:line="315" w:lineRule="auto"/>
        <w:ind w:left="0" w:right="4164" w:firstLine="0"/>
        <w:jc w:val="left"/>
      </w:pPr>
      <w:r>
        <w:rPr>
          <w:b/>
          <w:sz w:val="32"/>
        </w:rPr>
        <w:t xml:space="preserve">Toetuse kasutamise aruanne </w:t>
      </w:r>
      <w:r>
        <w:rPr>
          <w:b/>
          <w:sz w:val="28"/>
        </w:rPr>
        <w:t xml:space="preserve">Periood </w:t>
      </w:r>
      <w:r w:rsidR="008F7C8A" w:rsidRPr="008F7C8A">
        <w:rPr>
          <w:rFonts w:eastAsia="Calibri"/>
          <w:b/>
          <w:sz w:val="28"/>
          <w:szCs w:val="28"/>
        </w:rPr>
        <w:t xml:space="preserve">01.06.2025 </w:t>
      </w:r>
      <w:r w:rsidRPr="008F7C8A">
        <w:rPr>
          <w:b/>
          <w:sz w:val="28"/>
          <w:szCs w:val="28"/>
        </w:rPr>
        <w:t xml:space="preserve"> -</w:t>
      </w:r>
      <w:r>
        <w:rPr>
          <w:b/>
          <w:sz w:val="28"/>
        </w:rPr>
        <w:t xml:space="preserve"> </w:t>
      </w:r>
      <w:r w:rsidR="008F7C8A">
        <w:rPr>
          <w:b/>
          <w:sz w:val="28"/>
        </w:rPr>
        <w:t>30.06.2026</w:t>
      </w:r>
    </w:p>
    <w:p w14:paraId="6A2809AD" w14:textId="77777777" w:rsidR="00260C0C" w:rsidRDefault="00260C0C" w:rsidP="00260C0C">
      <w:pPr>
        <w:spacing w:after="128"/>
        <w:ind w:left="-5"/>
      </w:pPr>
      <w:r>
        <w:t xml:space="preserve">Aruande esitamise kuupäev </w:t>
      </w:r>
    </w:p>
    <w:p w14:paraId="1D081488" w14:textId="5EA9ADF4" w:rsidR="00260C0C" w:rsidRPr="001D0C43" w:rsidRDefault="001D0C43" w:rsidP="00260C0C">
      <w:pPr>
        <w:pStyle w:val="Pealkiri1"/>
        <w:numPr>
          <w:ilvl w:val="0"/>
          <w:numId w:val="0"/>
        </w:numPr>
        <w:spacing w:after="199" w:line="259" w:lineRule="auto"/>
        <w:ind w:left="-5"/>
        <w:rPr>
          <w:color w:val="auto"/>
        </w:rPr>
      </w:pPr>
      <w:r w:rsidRPr="001D0C43">
        <w:rPr>
          <w:color w:val="auto"/>
          <w:sz w:val="28"/>
        </w:rPr>
        <w:t>14</w:t>
      </w:r>
      <w:r w:rsidR="008F7C8A" w:rsidRPr="001D0C43">
        <w:rPr>
          <w:color w:val="auto"/>
          <w:sz w:val="28"/>
        </w:rPr>
        <w:t>.0</w:t>
      </w:r>
      <w:r w:rsidR="00CB7581" w:rsidRPr="001D0C43">
        <w:rPr>
          <w:color w:val="auto"/>
          <w:sz w:val="28"/>
        </w:rPr>
        <w:t>7</w:t>
      </w:r>
      <w:r w:rsidR="008F7C8A" w:rsidRPr="001D0C43">
        <w:rPr>
          <w:color w:val="auto"/>
          <w:sz w:val="28"/>
        </w:rPr>
        <w:t>.</w:t>
      </w:r>
      <w:r w:rsidR="00260C0C" w:rsidRPr="001D0C43">
        <w:rPr>
          <w:color w:val="auto"/>
          <w:sz w:val="28"/>
        </w:rPr>
        <w:t>202</w:t>
      </w:r>
      <w:r w:rsidR="008F7C8A" w:rsidRPr="001D0C43">
        <w:rPr>
          <w:color w:val="auto"/>
          <w:sz w:val="28"/>
        </w:rPr>
        <w:t>6</w:t>
      </w:r>
      <w:r w:rsidR="00260C0C" w:rsidRPr="001D0C43">
        <w:rPr>
          <w:color w:val="auto"/>
          <w:sz w:val="28"/>
        </w:rPr>
        <w:t xml:space="preserve"> </w:t>
      </w:r>
    </w:p>
    <w:p w14:paraId="1DB0A314" w14:textId="77777777" w:rsidR="008F7C8A" w:rsidRDefault="00260C0C" w:rsidP="008F7C8A">
      <w:pPr>
        <w:tabs>
          <w:tab w:val="center" w:pos="1740"/>
        </w:tabs>
        <w:ind w:left="-15" w:firstLine="0"/>
        <w:jc w:val="left"/>
      </w:pPr>
      <w:r>
        <w:t xml:space="preserve">Eesmärk: </w:t>
      </w:r>
      <w:r w:rsidR="008F7C8A">
        <w:t>Eesti taaste- ja vastupidavuskava järgse reformi „Ettevõtja sündmusteenuste ja digivärava väljaarendamine“ (edaspidi reform) raames teostada arendustööd eesti.ee portaalis keskkonnatervise infosüsteemi (KTI) tähtajaliste kohustuste välja näitamiseks ja KTI ja joogiveeahela riskihindamise (JVA) lisaarenduste teostamine ning arendustööd menetlusinfosüsteemis (MEIS) tehtavate ettekirjutuste koostamiseks ja avalikustamiseks ning sunnivahendi rakendamise menetluse lisaarenduste teostamiseks. Lisaks arendustööd MEIS-i laeva sanitaarkontrolli tunnistuse taotluse menetlemisprotsessi loomiseks.</w:t>
      </w:r>
    </w:p>
    <w:p w14:paraId="5A086159" w14:textId="4F58152C" w:rsidR="00260C0C" w:rsidRDefault="008F7C8A" w:rsidP="008F7C8A">
      <w:pPr>
        <w:tabs>
          <w:tab w:val="center" w:pos="1740"/>
        </w:tabs>
        <w:ind w:left="-15" w:firstLine="0"/>
        <w:jc w:val="left"/>
      </w:pPr>
      <w:r>
        <w:t>Samuti on eesmärgiks teostada arendustööd tervishoiukorralduse infosüsteemis (MEDRE) tegevuslubade taotlemise, menetlemise ja haldamise protsesside automatiseerimiseks ja lihtsustamiseks ning tervishoiuteenuse osutajate iseteeninduskeskkonna täiustamiseks. Lisaks arendustööd õe vastuvõtuteenuse siduserialade funktsionaalsuse ning paikvaatluste protsessi võimekuse loomiseks MEDREs.</w:t>
      </w:r>
      <w:r w:rsidR="00260C0C">
        <w:tab/>
        <w:t xml:space="preserve"> </w:t>
      </w:r>
    </w:p>
    <w:p w14:paraId="0E8B792A" w14:textId="77777777" w:rsidR="00260C0C" w:rsidRDefault="00260C0C" w:rsidP="00260C0C">
      <w:pPr>
        <w:spacing w:after="224" w:line="259" w:lineRule="auto"/>
        <w:ind w:left="0" w:firstLine="0"/>
        <w:jc w:val="left"/>
      </w:pPr>
      <w:r>
        <w:t xml:space="preserve"> </w:t>
      </w:r>
    </w:p>
    <w:p w14:paraId="17B3EDF8" w14:textId="77777777" w:rsidR="00260C0C" w:rsidRDefault="00260C0C" w:rsidP="00260C0C">
      <w:pPr>
        <w:numPr>
          <w:ilvl w:val="0"/>
          <w:numId w:val="1"/>
        </w:numPr>
        <w:spacing w:after="11"/>
        <w:ind w:hanging="360"/>
      </w:pPr>
      <w:r>
        <w:t xml:space="preserve">Partneri (Terviseamet) andmed (aruande aluseks olevast lepingust) </w:t>
      </w:r>
    </w:p>
    <w:p w14:paraId="6CBCEEED" w14:textId="77777777" w:rsidR="00260C0C" w:rsidRDefault="00260C0C" w:rsidP="00260C0C">
      <w:pPr>
        <w:spacing w:after="289" w:line="259" w:lineRule="auto"/>
        <w:ind w:left="-14" w:right="-214" w:firstLine="0"/>
        <w:jc w:val="left"/>
      </w:pPr>
      <w:r>
        <w:rPr>
          <w:rFonts w:ascii="Calibri" w:eastAsia="Calibri" w:hAnsi="Calibri" w:cs="Calibri"/>
          <w:noProof/>
          <w:sz w:val="22"/>
        </w:rPr>
        <mc:AlternateContent>
          <mc:Choice Requires="wpg">
            <w:drawing>
              <wp:inline distT="0" distB="0" distL="0" distR="0" wp14:anchorId="1014C698" wp14:editId="2CECA9C1">
                <wp:extent cx="5907989" cy="1533143"/>
                <wp:effectExtent l="0" t="0" r="0" b="10160"/>
                <wp:docPr id="11213" name="Group 11213"/>
                <wp:cNvGraphicFramePr/>
                <a:graphic xmlns:a="http://schemas.openxmlformats.org/drawingml/2006/main">
                  <a:graphicData uri="http://schemas.microsoft.com/office/word/2010/wordprocessingGroup">
                    <wpg:wgp>
                      <wpg:cNvGrpSpPr/>
                      <wpg:grpSpPr>
                        <a:xfrm>
                          <a:off x="0" y="0"/>
                          <a:ext cx="5907989" cy="1533143"/>
                          <a:chOff x="0" y="0"/>
                          <a:chExt cx="5907989" cy="1533143"/>
                        </a:xfrm>
                      </wpg:grpSpPr>
                      <wps:wsp>
                        <wps:cNvPr id="1389" name="Rectangle 1389"/>
                        <wps:cNvSpPr/>
                        <wps:spPr>
                          <a:xfrm>
                            <a:off x="77716" y="35170"/>
                            <a:ext cx="3052346" cy="178790"/>
                          </a:xfrm>
                          <a:prstGeom prst="rect">
                            <a:avLst/>
                          </a:prstGeom>
                          <a:ln>
                            <a:noFill/>
                          </a:ln>
                        </wps:spPr>
                        <wps:txbx>
                          <w:txbxContent>
                            <w:p w14:paraId="500F024F" w14:textId="377B4179" w:rsidR="00260C0C" w:rsidRDefault="00260C0C" w:rsidP="00260C0C">
                              <w:pPr>
                                <w:spacing w:after="160" w:line="259" w:lineRule="auto"/>
                                <w:ind w:left="0" w:firstLine="0"/>
                                <w:jc w:val="left"/>
                              </w:pPr>
                              <w:r>
                                <w:rPr>
                                  <w:b/>
                                  <w:sz w:val="20"/>
                                </w:rPr>
                                <w:t>Organisatsioon:</w:t>
                              </w:r>
                              <w:r w:rsidR="00E50904">
                                <w:rPr>
                                  <w:b/>
                                  <w:sz w:val="20"/>
                                </w:rPr>
                                <w:t xml:space="preserve"> </w:t>
                              </w:r>
                              <w:r w:rsidR="00E50904" w:rsidRPr="009232E5">
                                <w:rPr>
                                  <w:bCs/>
                                  <w:sz w:val="22"/>
                                  <w:lang w:eastAsia="fi-FI"/>
                                </w:rPr>
                                <w:t>Terviseamet</w:t>
                              </w:r>
                            </w:p>
                          </w:txbxContent>
                        </wps:txbx>
                        <wps:bodyPr horzOverflow="overflow" vert="horz" lIns="0" tIns="0" rIns="0" bIns="0" rtlCol="0">
                          <a:noAutofit/>
                        </wps:bodyPr>
                      </wps:wsp>
                      <wps:wsp>
                        <wps:cNvPr id="1390" name="Rectangle 1390"/>
                        <wps:cNvSpPr/>
                        <wps:spPr>
                          <a:xfrm>
                            <a:off x="946353" y="63686"/>
                            <a:ext cx="42059" cy="150326"/>
                          </a:xfrm>
                          <a:prstGeom prst="rect">
                            <a:avLst/>
                          </a:prstGeom>
                          <a:ln>
                            <a:noFill/>
                          </a:ln>
                        </wps:spPr>
                        <wps:txbx>
                          <w:txbxContent>
                            <w:p w14:paraId="0AC40A16" w14:textId="77777777" w:rsidR="00260C0C" w:rsidRDefault="00260C0C" w:rsidP="00260C0C">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391" name="Rectangle 1391"/>
                        <wps:cNvSpPr/>
                        <wps:spPr>
                          <a:xfrm>
                            <a:off x="2127834" y="70791"/>
                            <a:ext cx="42059" cy="153037"/>
                          </a:xfrm>
                          <a:prstGeom prst="rect">
                            <a:avLst/>
                          </a:prstGeom>
                          <a:ln>
                            <a:noFill/>
                          </a:ln>
                        </wps:spPr>
                        <wps:txbx>
                          <w:txbxContent>
                            <w:p w14:paraId="7452D30F" w14:textId="77777777" w:rsidR="00260C0C" w:rsidRDefault="00260C0C" w:rsidP="00260C0C">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567" name="Shape 14567"/>
                        <wps:cNvSpPr/>
                        <wps:spPr>
                          <a:xfrm>
                            <a:off x="9144" y="0"/>
                            <a:ext cx="2050034" cy="9144"/>
                          </a:xfrm>
                          <a:custGeom>
                            <a:avLst/>
                            <a:gdLst/>
                            <a:ahLst/>
                            <a:cxnLst/>
                            <a:rect l="0" t="0" r="0" b="0"/>
                            <a:pathLst>
                              <a:path w="2050034" h="9144">
                                <a:moveTo>
                                  <a:pt x="0" y="0"/>
                                </a:moveTo>
                                <a:lnTo>
                                  <a:pt x="2050034" y="0"/>
                                </a:lnTo>
                                <a:lnTo>
                                  <a:pt x="2050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68" name="Shape 14568"/>
                        <wps:cNvSpPr/>
                        <wps:spPr>
                          <a:xfrm>
                            <a:off x="20592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69" name="Shape 14569"/>
                        <wps:cNvSpPr/>
                        <wps:spPr>
                          <a:xfrm>
                            <a:off x="2065350" y="0"/>
                            <a:ext cx="3842639" cy="9144"/>
                          </a:xfrm>
                          <a:custGeom>
                            <a:avLst/>
                            <a:gdLst/>
                            <a:ahLst/>
                            <a:cxnLst/>
                            <a:rect l="0" t="0" r="0" b="0"/>
                            <a:pathLst>
                              <a:path w="3842639" h="9144">
                                <a:moveTo>
                                  <a:pt x="0" y="0"/>
                                </a:moveTo>
                                <a:lnTo>
                                  <a:pt x="3842639" y="0"/>
                                </a:lnTo>
                                <a:lnTo>
                                  <a:pt x="38426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5" name="Rectangle 1395"/>
                        <wps:cNvSpPr/>
                        <wps:spPr>
                          <a:xfrm>
                            <a:off x="77716" y="316618"/>
                            <a:ext cx="3136752" cy="182785"/>
                          </a:xfrm>
                          <a:prstGeom prst="rect">
                            <a:avLst/>
                          </a:prstGeom>
                          <a:ln>
                            <a:noFill/>
                          </a:ln>
                        </wps:spPr>
                        <wps:txbx>
                          <w:txbxContent>
                            <w:p w14:paraId="16C7D53C" w14:textId="51A57E75" w:rsidR="00260C0C" w:rsidRDefault="00260C0C" w:rsidP="00260C0C">
                              <w:pPr>
                                <w:spacing w:after="160" w:line="259" w:lineRule="auto"/>
                                <w:ind w:left="0" w:firstLine="0"/>
                                <w:jc w:val="left"/>
                              </w:pPr>
                              <w:r>
                                <w:rPr>
                                  <w:b/>
                                  <w:sz w:val="20"/>
                                </w:rPr>
                                <w:t>Aadress:</w:t>
                              </w:r>
                              <w:r w:rsidR="00E50904">
                                <w:rPr>
                                  <w:b/>
                                  <w:sz w:val="20"/>
                                </w:rPr>
                                <w:t xml:space="preserve"> </w:t>
                              </w:r>
                              <w:r w:rsidR="00E50904" w:rsidRPr="009232E5">
                                <w:rPr>
                                  <w:bCs/>
                                  <w:sz w:val="22"/>
                                  <w:lang w:eastAsia="fi-FI"/>
                                </w:rPr>
                                <w:t>Paldiski mnt 81, Tallinn</w:t>
                              </w:r>
                            </w:p>
                          </w:txbxContent>
                        </wps:txbx>
                        <wps:bodyPr horzOverflow="overflow" vert="horz" lIns="0" tIns="0" rIns="0" bIns="0" rtlCol="0">
                          <a:noAutofit/>
                        </wps:bodyPr>
                      </wps:wsp>
                      <wps:wsp>
                        <wps:cNvPr id="1396" name="Rectangle 1396"/>
                        <wps:cNvSpPr/>
                        <wps:spPr>
                          <a:xfrm>
                            <a:off x="557733" y="316670"/>
                            <a:ext cx="42059" cy="150326"/>
                          </a:xfrm>
                          <a:prstGeom prst="rect">
                            <a:avLst/>
                          </a:prstGeom>
                          <a:ln>
                            <a:noFill/>
                          </a:ln>
                        </wps:spPr>
                        <wps:txbx>
                          <w:txbxContent>
                            <w:p w14:paraId="00B9355B" w14:textId="77777777" w:rsidR="00260C0C" w:rsidRDefault="00260C0C" w:rsidP="00260C0C">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397" name="Rectangle 1397"/>
                        <wps:cNvSpPr/>
                        <wps:spPr>
                          <a:xfrm>
                            <a:off x="2127834" y="323776"/>
                            <a:ext cx="42059" cy="153037"/>
                          </a:xfrm>
                          <a:prstGeom prst="rect">
                            <a:avLst/>
                          </a:prstGeom>
                          <a:ln>
                            <a:noFill/>
                          </a:ln>
                        </wps:spPr>
                        <wps:txbx>
                          <w:txbxContent>
                            <w:p w14:paraId="34475CDA" w14:textId="77777777" w:rsidR="00260C0C" w:rsidRDefault="00260C0C" w:rsidP="00260C0C">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570" name="Shape 14570"/>
                        <wps:cNvSpPr/>
                        <wps:spPr>
                          <a:xfrm>
                            <a:off x="9144" y="252984"/>
                            <a:ext cx="2050034" cy="9144"/>
                          </a:xfrm>
                          <a:custGeom>
                            <a:avLst/>
                            <a:gdLst/>
                            <a:ahLst/>
                            <a:cxnLst/>
                            <a:rect l="0" t="0" r="0" b="0"/>
                            <a:pathLst>
                              <a:path w="2050034" h="9144">
                                <a:moveTo>
                                  <a:pt x="0" y="0"/>
                                </a:moveTo>
                                <a:lnTo>
                                  <a:pt x="2050034" y="0"/>
                                </a:lnTo>
                                <a:lnTo>
                                  <a:pt x="2050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1" name="Shape 14571"/>
                        <wps:cNvSpPr/>
                        <wps:spPr>
                          <a:xfrm>
                            <a:off x="2059254" y="2529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2" name="Shape 14572"/>
                        <wps:cNvSpPr/>
                        <wps:spPr>
                          <a:xfrm>
                            <a:off x="2065350" y="252984"/>
                            <a:ext cx="3842639" cy="9144"/>
                          </a:xfrm>
                          <a:custGeom>
                            <a:avLst/>
                            <a:gdLst/>
                            <a:ahLst/>
                            <a:cxnLst/>
                            <a:rect l="0" t="0" r="0" b="0"/>
                            <a:pathLst>
                              <a:path w="3842639" h="9144">
                                <a:moveTo>
                                  <a:pt x="0" y="0"/>
                                </a:moveTo>
                                <a:lnTo>
                                  <a:pt x="3842639" y="0"/>
                                </a:lnTo>
                                <a:lnTo>
                                  <a:pt x="38426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1" name="Rectangle 1401"/>
                        <wps:cNvSpPr/>
                        <wps:spPr>
                          <a:xfrm>
                            <a:off x="77724" y="571178"/>
                            <a:ext cx="702547" cy="150327"/>
                          </a:xfrm>
                          <a:prstGeom prst="rect">
                            <a:avLst/>
                          </a:prstGeom>
                          <a:ln>
                            <a:noFill/>
                          </a:ln>
                        </wps:spPr>
                        <wps:txbx>
                          <w:txbxContent>
                            <w:p w14:paraId="1715A850" w14:textId="77777777" w:rsidR="00260C0C" w:rsidRDefault="00260C0C" w:rsidP="00260C0C">
                              <w:pPr>
                                <w:spacing w:after="160" w:line="259" w:lineRule="auto"/>
                                <w:ind w:left="0" w:firstLine="0"/>
                                <w:jc w:val="left"/>
                              </w:pPr>
                              <w:r>
                                <w:rPr>
                                  <w:b/>
                                  <w:sz w:val="20"/>
                                </w:rPr>
                                <w:t>Telefon, e</w:t>
                              </w:r>
                            </w:p>
                          </w:txbxContent>
                        </wps:txbx>
                        <wps:bodyPr horzOverflow="overflow" vert="horz" lIns="0" tIns="0" rIns="0" bIns="0" rtlCol="0">
                          <a:noAutofit/>
                        </wps:bodyPr>
                      </wps:wsp>
                      <wps:wsp>
                        <wps:cNvPr id="1402" name="Rectangle 1402"/>
                        <wps:cNvSpPr/>
                        <wps:spPr>
                          <a:xfrm>
                            <a:off x="606501" y="571178"/>
                            <a:ext cx="56022" cy="150327"/>
                          </a:xfrm>
                          <a:prstGeom prst="rect">
                            <a:avLst/>
                          </a:prstGeom>
                          <a:ln>
                            <a:noFill/>
                          </a:ln>
                        </wps:spPr>
                        <wps:txbx>
                          <w:txbxContent>
                            <w:p w14:paraId="1333CCF2" w14:textId="77777777" w:rsidR="00260C0C" w:rsidRDefault="00260C0C" w:rsidP="00260C0C">
                              <w:pPr>
                                <w:spacing w:after="160" w:line="259" w:lineRule="auto"/>
                                <w:ind w:left="0" w:firstLine="0"/>
                                <w:jc w:val="left"/>
                              </w:pPr>
                              <w:r>
                                <w:rPr>
                                  <w:b/>
                                  <w:sz w:val="20"/>
                                </w:rPr>
                                <w:t>-</w:t>
                              </w:r>
                            </w:p>
                          </w:txbxContent>
                        </wps:txbx>
                        <wps:bodyPr horzOverflow="overflow" vert="horz" lIns="0" tIns="0" rIns="0" bIns="0" rtlCol="0">
                          <a:noAutofit/>
                        </wps:bodyPr>
                      </wps:wsp>
                      <wps:wsp>
                        <wps:cNvPr id="1403" name="Rectangle 1403"/>
                        <wps:cNvSpPr/>
                        <wps:spPr>
                          <a:xfrm>
                            <a:off x="649108" y="571084"/>
                            <a:ext cx="4422295" cy="181538"/>
                          </a:xfrm>
                          <a:prstGeom prst="rect">
                            <a:avLst/>
                          </a:prstGeom>
                          <a:ln>
                            <a:noFill/>
                          </a:ln>
                        </wps:spPr>
                        <wps:txbx>
                          <w:txbxContent>
                            <w:p w14:paraId="45A2F754" w14:textId="2735131C" w:rsidR="00260C0C" w:rsidRDefault="00260C0C" w:rsidP="00260C0C">
                              <w:pPr>
                                <w:spacing w:after="160" w:line="259" w:lineRule="auto"/>
                                <w:ind w:left="0" w:firstLine="0"/>
                                <w:jc w:val="left"/>
                              </w:pPr>
                              <w:r>
                                <w:rPr>
                                  <w:b/>
                                  <w:sz w:val="20"/>
                                </w:rPr>
                                <w:t>post:</w:t>
                              </w:r>
                              <w:r w:rsidR="00E50904">
                                <w:rPr>
                                  <w:b/>
                                  <w:sz w:val="20"/>
                                </w:rPr>
                                <w:t xml:space="preserve"> </w:t>
                              </w:r>
                              <w:r w:rsidR="00E50904" w:rsidRPr="009232E5">
                                <w:rPr>
                                  <w:sz w:val="22"/>
                                </w:rPr>
                                <w:t>794 3500,  info@terviseamet.ee</w:t>
                              </w:r>
                            </w:p>
                          </w:txbxContent>
                        </wps:txbx>
                        <wps:bodyPr horzOverflow="overflow" vert="horz" lIns="0" tIns="0" rIns="0" bIns="0" rtlCol="0">
                          <a:noAutofit/>
                        </wps:bodyPr>
                      </wps:wsp>
                      <wps:wsp>
                        <wps:cNvPr id="1404" name="Rectangle 1404"/>
                        <wps:cNvSpPr/>
                        <wps:spPr>
                          <a:xfrm>
                            <a:off x="917397" y="571178"/>
                            <a:ext cx="42059" cy="150327"/>
                          </a:xfrm>
                          <a:prstGeom prst="rect">
                            <a:avLst/>
                          </a:prstGeom>
                          <a:ln>
                            <a:noFill/>
                          </a:ln>
                        </wps:spPr>
                        <wps:txbx>
                          <w:txbxContent>
                            <w:p w14:paraId="7FD418E6" w14:textId="77777777" w:rsidR="00260C0C" w:rsidRDefault="00260C0C" w:rsidP="00260C0C">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405" name="Rectangle 1405"/>
                        <wps:cNvSpPr/>
                        <wps:spPr>
                          <a:xfrm>
                            <a:off x="2127834" y="578283"/>
                            <a:ext cx="42059" cy="153037"/>
                          </a:xfrm>
                          <a:prstGeom prst="rect">
                            <a:avLst/>
                          </a:prstGeom>
                          <a:ln>
                            <a:noFill/>
                          </a:ln>
                        </wps:spPr>
                        <wps:txbx>
                          <w:txbxContent>
                            <w:p w14:paraId="63F4A457" w14:textId="77777777" w:rsidR="00260C0C" w:rsidRDefault="00260C0C" w:rsidP="00260C0C">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573" name="Shape 14573"/>
                        <wps:cNvSpPr/>
                        <wps:spPr>
                          <a:xfrm>
                            <a:off x="9144" y="507492"/>
                            <a:ext cx="2050034" cy="9144"/>
                          </a:xfrm>
                          <a:custGeom>
                            <a:avLst/>
                            <a:gdLst/>
                            <a:ahLst/>
                            <a:cxnLst/>
                            <a:rect l="0" t="0" r="0" b="0"/>
                            <a:pathLst>
                              <a:path w="2050034" h="9144">
                                <a:moveTo>
                                  <a:pt x="0" y="0"/>
                                </a:moveTo>
                                <a:lnTo>
                                  <a:pt x="2050034" y="0"/>
                                </a:lnTo>
                                <a:lnTo>
                                  <a:pt x="2050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4" name="Shape 14574"/>
                        <wps:cNvSpPr/>
                        <wps:spPr>
                          <a:xfrm>
                            <a:off x="2059254" y="5074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5" name="Shape 14575"/>
                        <wps:cNvSpPr/>
                        <wps:spPr>
                          <a:xfrm>
                            <a:off x="2065350" y="507492"/>
                            <a:ext cx="3842639" cy="9144"/>
                          </a:xfrm>
                          <a:custGeom>
                            <a:avLst/>
                            <a:gdLst/>
                            <a:ahLst/>
                            <a:cxnLst/>
                            <a:rect l="0" t="0" r="0" b="0"/>
                            <a:pathLst>
                              <a:path w="3842639" h="9144">
                                <a:moveTo>
                                  <a:pt x="0" y="0"/>
                                </a:moveTo>
                                <a:lnTo>
                                  <a:pt x="3842639" y="0"/>
                                </a:lnTo>
                                <a:lnTo>
                                  <a:pt x="38426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9" name="Rectangle 1409"/>
                        <wps:cNvSpPr/>
                        <wps:spPr>
                          <a:xfrm>
                            <a:off x="77724" y="825686"/>
                            <a:ext cx="448513" cy="150326"/>
                          </a:xfrm>
                          <a:prstGeom prst="rect">
                            <a:avLst/>
                          </a:prstGeom>
                          <a:ln>
                            <a:noFill/>
                          </a:ln>
                        </wps:spPr>
                        <wps:txbx>
                          <w:txbxContent>
                            <w:p w14:paraId="422BE1E2" w14:textId="77777777" w:rsidR="00260C0C" w:rsidRDefault="00260C0C" w:rsidP="00260C0C">
                              <w:pPr>
                                <w:spacing w:after="160" w:line="259" w:lineRule="auto"/>
                                <w:ind w:left="0" w:firstLine="0"/>
                                <w:jc w:val="left"/>
                              </w:pPr>
                              <w:r>
                                <w:rPr>
                                  <w:b/>
                                  <w:sz w:val="20"/>
                                </w:rPr>
                                <w:t>MKM</w:t>
                              </w:r>
                            </w:p>
                          </w:txbxContent>
                        </wps:txbx>
                        <wps:bodyPr horzOverflow="overflow" vert="horz" lIns="0" tIns="0" rIns="0" bIns="0" rtlCol="0">
                          <a:noAutofit/>
                        </wps:bodyPr>
                      </wps:wsp>
                      <wps:wsp>
                        <wps:cNvPr id="1410" name="Rectangle 1410"/>
                        <wps:cNvSpPr/>
                        <wps:spPr>
                          <a:xfrm>
                            <a:off x="417525" y="825686"/>
                            <a:ext cx="42059" cy="150326"/>
                          </a:xfrm>
                          <a:prstGeom prst="rect">
                            <a:avLst/>
                          </a:prstGeom>
                          <a:ln>
                            <a:noFill/>
                          </a:ln>
                        </wps:spPr>
                        <wps:txbx>
                          <w:txbxContent>
                            <w:p w14:paraId="2445A351" w14:textId="77777777" w:rsidR="00260C0C" w:rsidRDefault="00260C0C" w:rsidP="00260C0C">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411" name="Rectangle 1411"/>
                        <wps:cNvSpPr/>
                        <wps:spPr>
                          <a:xfrm>
                            <a:off x="449485" y="825550"/>
                            <a:ext cx="5177592" cy="173256"/>
                          </a:xfrm>
                          <a:prstGeom prst="rect">
                            <a:avLst/>
                          </a:prstGeom>
                          <a:ln>
                            <a:noFill/>
                          </a:ln>
                        </wps:spPr>
                        <wps:txbx>
                          <w:txbxContent>
                            <w:p w14:paraId="28725540" w14:textId="2EB1BB3A" w:rsidR="00260C0C" w:rsidRDefault="00260C0C" w:rsidP="00260C0C">
                              <w:pPr>
                                <w:spacing w:after="160" w:line="259" w:lineRule="auto"/>
                                <w:ind w:left="0" w:firstLine="0"/>
                                <w:jc w:val="left"/>
                              </w:pPr>
                              <w:r>
                                <w:rPr>
                                  <w:b/>
                                  <w:sz w:val="20"/>
                                </w:rPr>
                                <w:t>esindaja:</w:t>
                              </w:r>
                              <w:r w:rsidR="00E50904">
                                <w:rPr>
                                  <w:b/>
                                  <w:sz w:val="20"/>
                                </w:rPr>
                                <w:t xml:space="preserve"> </w:t>
                              </w:r>
                              <w:r w:rsidR="00E50904" w:rsidRPr="00E50904">
                                <w:rPr>
                                  <w:bCs/>
                                  <w:sz w:val="20"/>
                                </w:rPr>
                                <w:t>Erkki Keldo</w:t>
                              </w:r>
                            </w:p>
                          </w:txbxContent>
                        </wps:txbx>
                        <wps:bodyPr horzOverflow="overflow" vert="horz" lIns="0" tIns="0" rIns="0" bIns="0" rtlCol="0">
                          <a:noAutofit/>
                        </wps:bodyPr>
                      </wps:wsp>
                      <wps:wsp>
                        <wps:cNvPr id="1412" name="Rectangle 1412"/>
                        <wps:cNvSpPr/>
                        <wps:spPr>
                          <a:xfrm>
                            <a:off x="941781" y="825686"/>
                            <a:ext cx="42059" cy="150326"/>
                          </a:xfrm>
                          <a:prstGeom prst="rect">
                            <a:avLst/>
                          </a:prstGeom>
                          <a:ln>
                            <a:noFill/>
                          </a:ln>
                        </wps:spPr>
                        <wps:txbx>
                          <w:txbxContent>
                            <w:p w14:paraId="58BA599C" w14:textId="77777777" w:rsidR="00260C0C" w:rsidRDefault="00260C0C" w:rsidP="00260C0C">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413" name="Rectangle 1413"/>
                        <wps:cNvSpPr/>
                        <wps:spPr>
                          <a:xfrm>
                            <a:off x="2127834" y="832791"/>
                            <a:ext cx="42059" cy="153038"/>
                          </a:xfrm>
                          <a:prstGeom prst="rect">
                            <a:avLst/>
                          </a:prstGeom>
                          <a:ln>
                            <a:noFill/>
                          </a:ln>
                        </wps:spPr>
                        <wps:txbx>
                          <w:txbxContent>
                            <w:p w14:paraId="7E0139B7" w14:textId="77777777" w:rsidR="00260C0C" w:rsidRDefault="00260C0C" w:rsidP="00260C0C">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576" name="Shape 14576"/>
                        <wps:cNvSpPr/>
                        <wps:spPr>
                          <a:xfrm>
                            <a:off x="9144" y="761999"/>
                            <a:ext cx="2050034" cy="9144"/>
                          </a:xfrm>
                          <a:custGeom>
                            <a:avLst/>
                            <a:gdLst/>
                            <a:ahLst/>
                            <a:cxnLst/>
                            <a:rect l="0" t="0" r="0" b="0"/>
                            <a:pathLst>
                              <a:path w="2050034" h="9144">
                                <a:moveTo>
                                  <a:pt x="0" y="0"/>
                                </a:moveTo>
                                <a:lnTo>
                                  <a:pt x="2050034" y="0"/>
                                </a:lnTo>
                                <a:lnTo>
                                  <a:pt x="2050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7" name="Shape 14577"/>
                        <wps:cNvSpPr/>
                        <wps:spPr>
                          <a:xfrm>
                            <a:off x="2059254" y="7619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78" name="Shape 14578"/>
                        <wps:cNvSpPr/>
                        <wps:spPr>
                          <a:xfrm>
                            <a:off x="2065350" y="761999"/>
                            <a:ext cx="3842639" cy="9144"/>
                          </a:xfrm>
                          <a:custGeom>
                            <a:avLst/>
                            <a:gdLst/>
                            <a:ahLst/>
                            <a:cxnLst/>
                            <a:rect l="0" t="0" r="0" b="0"/>
                            <a:pathLst>
                              <a:path w="3842639" h="9144">
                                <a:moveTo>
                                  <a:pt x="0" y="0"/>
                                </a:moveTo>
                                <a:lnTo>
                                  <a:pt x="3842639" y="0"/>
                                </a:lnTo>
                                <a:lnTo>
                                  <a:pt x="38426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7" name="Rectangle 1417"/>
                        <wps:cNvSpPr/>
                        <wps:spPr>
                          <a:xfrm>
                            <a:off x="77724" y="1078669"/>
                            <a:ext cx="448513" cy="150326"/>
                          </a:xfrm>
                          <a:prstGeom prst="rect">
                            <a:avLst/>
                          </a:prstGeom>
                          <a:ln>
                            <a:noFill/>
                          </a:ln>
                        </wps:spPr>
                        <wps:txbx>
                          <w:txbxContent>
                            <w:p w14:paraId="536DD29D" w14:textId="77777777" w:rsidR="00260C0C" w:rsidRDefault="00260C0C" w:rsidP="00260C0C">
                              <w:pPr>
                                <w:spacing w:after="160" w:line="259" w:lineRule="auto"/>
                                <w:ind w:left="0" w:firstLine="0"/>
                                <w:jc w:val="left"/>
                              </w:pPr>
                              <w:r>
                                <w:rPr>
                                  <w:b/>
                                  <w:sz w:val="20"/>
                                </w:rPr>
                                <w:t>MKM</w:t>
                              </w:r>
                            </w:p>
                          </w:txbxContent>
                        </wps:txbx>
                        <wps:bodyPr horzOverflow="overflow" vert="horz" lIns="0" tIns="0" rIns="0" bIns="0" rtlCol="0">
                          <a:noAutofit/>
                        </wps:bodyPr>
                      </wps:wsp>
                      <wps:wsp>
                        <wps:cNvPr id="1418" name="Rectangle 1418"/>
                        <wps:cNvSpPr/>
                        <wps:spPr>
                          <a:xfrm>
                            <a:off x="417525" y="1078669"/>
                            <a:ext cx="42059" cy="150326"/>
                          </a:xfrm>
                          <a:prstGeom prst="rect">
                            <a:avLst/>
                          </a:prstGeom>
                          <a:ln>
                            <a:noFill/>
                          </a:ln>
                        </wps:spPr>
                        <wps:txbx>
                          <w:txbxContent>
                            <w:p w14:paraId="21C67B17" w14:textId="77777777" w:rsidR="00260C0C" w:rsidRDefault="00260C0C" w:rsidP="00260C0C">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419" name="Rectangle 1419"/>
                        <wps:cNvSpPr/>
                        <wps:spPr>
                          <a:xfrm>
                            <a:off x="512783" y="1078491"/>
                            <a:ext cx="5297174" cy="160118"/>
                          </a:xfrm>
                          <a:prstGeom prst="rect">
                            <a:avLst/>
                          </a:prstGeom>
                          <a:ln>
                            <a:noFill/>
                          </a:ln>
                        </wps:spPr>
                        <wps:txbx>
                          <w:txbxContent>
                            <w:p w14:paraId="2C4CB197" w14:textId="7F56E344" w:rsidR="00260C0C" w:rsidRDefault="00260C0C" w:rsidP="00260C0C">
                              <w:pPr>
                                <w:spacing w:after="160" w:line="259" w:lineRule="auto"/>
                                <w:ind w:left="0" w:firstLine="0"/>
                                <w:jc w:val="left"/>
                              </w:pPr>
                              <w:r>
                                <w:rPr>
                                  <w:b/>
                                  <w:sz w:val="20"/>
                                </w:rPr>
                                <w:t>kontaktisik:</w:t>
                              </w:r>
                              <w:r w:rsidR="00E50904">
                                <w:rPr>
                                  <w:b/>
                                  <w:sz w:val="20"/>
                                </w:rPr>
                                <w:t xml:space="preserve"> </w:t>
                              </w:r>
                              <w:r w:rsidR="00E50904" w:rsidRPr="00E50904">
                                <w:rPr>
                                  <w:bCs/>
                                  <w:sz w:val="20"/>
                                </w:rPr>
                                <w:t>Tiina Kruusimägi</w:t>
                              </w:r>
                            </w:p>
                          </w:txbxContent>
                        </wps:txbx>
                        <wps:bodyPr horzOverflow="overflow" vert="horz" lIns="0" tIns="0" rIns="0" bIns="0" rtlCol="0">
                          <a:noAutofit/>
                        </wps:bodyPr>
                      </wps:wsp>
                      <wps:wsp>
                        <wps:cNvPr id="1420" name="Rectangle 1420"/>
                        <wps:cNvSpPr/>
                        <wps:spPr>
                          <a:xfrm>
                            <a:off x="1104849" y="1078669"/>
                            <a:ext cx="42059" cy="150326"/>
                          </a:xfrm>
                          <a:prstGeom prst="rect">
                            <a:avLst/>
                          </a:prstGeom>
                          <a:ln>
                            <a:noFill/>
                          </a:ln>
                        </wps:spPr>
                        <wps:txbx>
                          <w:txbxContent>
                            <w:p w14:paraId="2E89C62D" w14:textId="77777777" w:rsidR="00260C0C" w:rsidRDefault="00260C0C" w:rsidP="00260C0C">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421" name="Rectangle 1421"/>
                        <wps:cNvSpPr/>
                        <wps:spPr>
                          <a:xfrm>
                            <a:off x="2127834" y="1085776"/>
                            <a:ext cx="42059" cy="153037"/>
                          </a:xfrm>
                          <a:prstGeom prst="rect">
                            <a:avLst/>
                          </a:prstGeom>
                          <a:ln>
                            <a:noFill/>
                          </a:ln>
                        </wps:spPr>
                        <wps:txbx>
                          <w:txbxContent>
                            <w:p w14:paraId="54C954DC" w14:textId="77777777" w:rsidR="00260C0C" w:rsidRDefault="00260C0C" w:rsidP="00260C0C">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579" name="Shape 14579"/>
                        <wps:cNvSpPr/>
                        <wps:spPr>
                          <a:xfrm>
                            <a:off x="9144" y="1014984"/>
                            <a:ext cx="2050034" cy="9144"/>
                          </a:xfrm>
                          <a:custGeom>
                            <a:avLst/>
                            <a:gdLst/>
                            <a:ahLst/>
                            <a:cxnLst/>
                            <a:rect l="0" t="0" r="0" b="0"/>
                            <a:pathLst>
                              <a:path w="2050034" h="9144">
                                <a:moveTo>
                                  <a:pt x="0" y="0"/>
                                </a:moveTo>
                                <a:lnTo>
                                  <a:pt x="2050034" y="0"/>
                                </a:lnTo>
                                <a:lnTo>
                                  <a:pt x="2050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0" name="Shape 14580"/>
                        <wps:cNvSpPr/>
                        <wps:spPr>
                          <a:xfrm>
                            <a:off x="2059254" y="10149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1" name="Shape 14581"/>
                        <wps:cNvSpPr/>
                        <wps:spPr>
                          <a:xfrm>
                            <a:off x="2065350" y="1014984"/>
                            <a:ext cx="3842639" cy="9144"/>
                          </a:xfrm>
                          <a:custGeom>
                            <a:avLst/>
                            <a:gdLst/>
                            <a:ahLst/>
                            <a:cxnLst/>
                            <a:rect l="0" t="0" r="0" b="0"/>
                            <a:pathLst>
                              <a:path w="3842639" h="9144">
                                <a:moveTo>
                                  <a:pt x="0" y="0"/>
                                </a:moveTo>
                                <a:lnTo>
                                  <a:pt x="3842639" y="0"/>
                                </a:lnTo>
                                <a:lnTo>
                                  <a:pt x="38426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 name="Rectangle 1425"/>
                        <wps:cNvSpPr/>
                        <wps:spPr>
                          <a:xfrm>
                            <a:off x="77716" y="1287194"/>
                            <a:ext cx="5731666" cy="196065"/>
                          </a:xfrm>
                          <a:prstGeom prst="rect">
                            <a:avLst/>
                          </a:prstGeom>
                          <a:ln>
                            <a:noFill/>
                          </a:ln>
                        </wps:spPr>
                        <wps:txbx>
                          <w:txbxContent>
                            <w:p w14:paraId="29872488" w14:textId="3BF49E28" w:rsidR="00260C0C" w:rsidRDefault="00260C0C" w:rsidP="00260C0C">
                              <w:pPr>
                                <w:spacing w:after="160" w:line="259" w:lineRule="auto"/>
                                <w:ind w:left="0" w:firstLine="0"/>
                                <w:jc w:val="left"/>
                              </w:pPr>
                              <w:r>
                                <w:rPr>
                                  <w:b/>
                                  <w:sz w:val="20"/>
                                </w:rPr>
                                <w:t>Aruandluse periood:</w:t>
                              </w:r>
                              <w:r w:rsidR="00E50904">
                                <w:rPr>
                                  <w:b/>
                                  <w:sz w:val="20"/>
                                </w:rPr>
                                <w:t xml:space="preserve"> </w:t>
                              </w:r>
                              <w:r w:rsidR="00E50904" w:rsidRPr="00E50904">
                                <w:rPr>
                                  <w:rFonts w:eastAsia="Calibri"/>
                                  <w:bCs/>
                                  <w:sz w:val="22"/>
                                </w:rPr>
                                <w:t>01.06.2025 – 30.06.2026</w:t>
                              </w:r>
                            </w:p>
                          </w:txbxContent>
                        </wps:txbx>
                        <wps:bodyPr horzOverflow="overflow" vert="horz" lIns="0" tIns="0" rIns="0" bIns="0" rtlCol="0">
                          <a:noAutofit/>
                        </wps:bodyPr>
                      </wps:wsp>
                      <wps:wsp>
                        <wps:cNvPr id="1426" name="Rectangle 1426"/>
                        <wps:cNvSpPr/>
                        <wps:spPr>
                          <a:xfrm>
                            <a:off x="1203909" y="1333178"/>
                            <a:ext cx="42059" cy="150326"/>
                          </a:xfrm>
                          <a:prstGeom prst="rect">
                            <a:avLst/>
                          </a:prstGeom>
                          <a:ln>
                            <a:noFill/>
                          </a:ln>
                        </wps:spPr>
                        <wps:txbx>
                          <w:txbxContent>
                            <w:p w14:paraId="1CEE2B5C" w14:textId="77777777" w:rsidR="00260C0C" w:rsidRDefault="00260C0C" w:rsidP="00260C0C">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427" name="Rectangle 1427"/>
                        <wps:cNvSpPr/>
                        <wps:spPr>
                          <a:xfrm>
                            <a:off x="2127834" y="1340283"/>
                            <a:ext cx="42059" cy="153038"/>
                          </a:xfrm>
                          <a:prstGeom prst="rect">
                            <a:avLst/>
                          </a:prstGeom>
                          <a:ln>
                            <a:noFill/>
                          </a:ln>
                        </wps:spPr>
                        <wps:txbx>
                          <w:txbxContent>
                            <w:p w14:paraId="07D7AB7C" w14:textId="77777777" w:rsidR="00260C0C" w:rsidRDefault="00260C0C" w:rsidP="00260C0C">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582" name="Shape 14582"/>
                        <wps:cNvSpPr/>
                        <wps:spPr>
                          <a:xfrm>
                            <a:off x="9144" y="1269492"/>
                            <a:ext cx="2050034" cy="9144"/>
                          </a:xfrm>
                          <a:custGeom>
                            <a:avLst/>
                            <a:gdLst/>
                            <a:ahLst/>
                            <a:cxnLst/>
                            <a:rect l="0" t="0" r="0" b="0"/>
                            <a:pathLst>
                              <a:path w="2050034" h="9144">
                                <a:moveTo>
                                  <a:pt x="0" y="0"/>
                                </a:moveTo>
                                <a:lnTo>
                                  <a:pt x="2050034" y="0"/>
                                </a:lnTo>
                                <a:lnTo>
                                  <a:pt x="2050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3" name="Shape 14583"/>
                        <wps:cNvSpPr/>
                        <wps:spPr>
                          <a:xfrm>
                            <a:off x="2059254" y="12694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4" name="Shape 14584"/>
                        <wps:cNvSpPr/>
                        <wps:spPr>
                          <a:xfrm>
                            <a:off x="2065350" y="1269492"/>
                            <a:ext cx="3842639" cy="9144"/>
                          </a:xfrm>
                          <a:custGeom>
                            <a:avLst/>
                            <a:gdLst/>
                            <a:ahLst/>
                            <a:cxnLst/>
                            <a:rect l="0" t="0" r="0" b="0"/>
                            <a:pathLst>
                              <a:path w="3842639" h="9144">
                                <a:moveTo>
                                  <a:pt x="0" y="0"/>
                                </a:moveTo>
                                <a:lnTo>
                                  <a:pt x="3842639" y="0"/>
                                </a:lnTo>
                                <a:lnTo>
                                  <a:pt x="38426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5" name="Shape 14585"/>
                        <wps:cNvSpPr/>
                        <wps:spPr>
                          <a:xfrm>
                            <a:off x="0" y="1523999"/>
                            <a:ext cx="2059178" cy="9144"/>
                          </a:xfrm>
                          <a:custGeom>
                            <a:avLst/>
                            <a:gdLst/>
                            <a:ahLst/>
                            <a:cxnLst/>
                            <a:rect l="0" t="0" r="0" b="0"/>
                            <a:pathLst>
                              <a:path w="2059178" h="9144">
                                <a:moveTo>
                                  <a:pt x="0" y="0"/>
                                </a:moveTo>
                                <a:lnTo>
                                  <a:pt x="2059178" y="0"/>
                                </a:lnTo>
                                <a:lnTo>
                                  <a:pt x="20591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6" name="Shape 14586"/>
                        <wps:cNvSpPr/>
                        <wps:spPr>
                          <a:xfrm>
                            <a:off x="2050110" y="15239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87" name="Shape 14587"/>
                        <wps:cNvSpPr/>
                        <wps:spPr>
                          <a:xfrm>
                            <a:off x="2056206" y="1523999"/>
                            <a:ext cx="3851783" cy="9144"/>
                          </a:xfrm>
                          <a:custGeom>
                            <a:avLst/>
                            <a:gdLst/>
                            <a:ahLst/>
                            <a:cxnLst/>
                            <a:rect l="0" t="0" r="0" b="0"/>
                            <a:pathLst>
                              <a:path w="3851783" h="9144">
                                <a:moveTo>
                                  <a:pt x="0" y="0"/>
                                </a:moveTo>
                                <a:lnTo>
                                  <a:pt x="3851783" y="0"/>
                                </a:lnTo>
                                <a:lnTo>
                                  <a:pt x="38517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1014C698" id="Group 11213" o:spid="_x0000_s1026" style="width:465.2pt;height:120.7pt;mso-position-horizontal-relative:char;mso-position-vertical-relative:line" coordsize="59079,15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">
                <v:rect id="Rectangle 1389" o:spid="_x0000_s1027" style="position:absolute;left:777;top:351;width:30523;height:1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EywwAAAN0AAAAPAAAAZHJzL2Rvd25yZXYueG1sRE9La8JA&#10;EL4L/odlBG+6UaE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jmdhMsMAAADdAAAADwAA&#10;AAAAAAAAAAAAAAAHAgAAZHJzL2Rvd25yZXYueG1sUEsFBgAAAAADAAMAtwAAAPcCAAAAAA==&#10;" filled="f" stroked="f">
                  <v:textbox inset="0,0,0,0">
                    <w:txbxContent>
                      <w:p w14:paraId="500F024F" w14:textId="377B4179" w:rsidR="00260C0C" w:rsidRDefault="00260C0C" w:rsidP="00260C0C">
                        <w:pPr>
                          <w:spacing w:after="160" w:line="259" w:lineRule="auto"/>
                          <w:ind w:left="0" w:firstLine="0"/>
                          <w:jc w:val="left"/>
                        </w:pPr>
                        <w:r>
                          <w:rPr>
                            <w:b/>
                            <w:sz w:val="20"/>
                          </w:rPr>
                          <w:t>Organisatsioon:</w:t>
                        </w:r>
                        <w:r w:rsidR="00E50904">
                          <w:rPr>
                            <w:b/>
                            <w:sz w:val="20"/>
                          </w:rPr>
                          <w:t xml:space="preserve"> </w:t>
                        </w:r>
                        <w:r w:rsidR="00E50904" w:rsidRPr="009232E5">
                          <w:rPr>
                            <w:bCs/>
                            <w:sz w:val="22"/>
                            <w:lang w:eastAsia="fi-FI"/>
                          </w:rPr>
                          <w:t>Terviseamet</w:t>
                        </w:r>
                      </w:p>
                    </w:txbxContent>
                  </v:textbox>
                </v:rect>
                <v:rect id="Rectangle 1390" o:spid="_x0000_s1028" style="position:absolute;left:9463;top:636;width:421;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5yxgAAAN0AAAAPAAAAZHJzL2Rvd25yZXYueG1sRI9Ba8JA&#10;EIXvgv9hmYI33bQF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moRecsYAAADdAAAA&#10;DwAAAAAAAAAAAAAAAAAHAgAAZHJzL2Rvd25yZXYueG1sUEsFBgAAAAADAAMAtwAAAPoCAAAAAA==&#10;" filled="f" stroked="f">
                  <v:textbox inset="0,0,0,0">
                    <w:txbxContent>
                      <w:p w14:paraId="0AC40A16" w14:textId="77777777" w:rsidR="00260C0C" w:rsidRDefault="00260C0C" w:rsidP="00260C0C">
                        <w:pPr>
                          <w:spacing w:after="160" w:line="259" w:lineRule="auto"/>
                          <w:ind w:left="0" w:firstLine="0"/>
                          <w:jc w:val="left"/>
                        </w:pPr>
                        <w:r>
                          <w:rPr>
                            <w:b/>
                            <w:sz w:val="20"/>
                          </w:rPr>
                          <w:t xml:space="preserve"> </w:t>
                        </w:r>
                      </w:p>
                    </w:txbxContent>
                  </v:textbox>
                </v:rect>
                <v:rect id="Rectangle 1391" o:spid="_x0000_s1029" style="position:absolute;left:21278;top:707;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PvpwwAAAN0AAAAPAAAAZHJzL2Rvd25yZXYueG1sRE9Li8Iw&#10;EL4L+x/CCN401QW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9cj76cMAAADdAAAADwAA&#10;AAAAAAAAAAAAAAAHAgAAZHJzL2Rvd25yZXYueG1sUEsFBgAAAAADAAMAtwAAAPcCAAAAAA==&#10;" filled="f" stroked="f">
                  <v:textbox inset="0,0,0,0">
                    <w:txbxContent>
                      <w:p w14:paraId="7452D30F" w14:textId="77777777" w:rsidR="00260C0C" w:rsidRDefault="00260C0C" w:rsidP="00260C0C">
                        <w:pPr>
                          <w:spacing w:after="160" w:line="259" w:lineRule="auto"/>
                          <w:ind w:left="0" w:firstLine="0"/>
                          <w:jc w:val="left"/>
                        </w:pPr>
                        <w:r>
                          <w:rPr>
                            <w:sz w:val="20"/>
                          </w:rPr>
                          <w:t xml:space="preserve"> </w:t>
                        </w:r>
                      </w:p>
                    </w:txbxContent>
                  </v:textbox>
                </v:rect>
                <v:shape id="Shape 14567" o:spid="_x0000_s1030" style="position:absolute;left:91;width:20500;height:91;visibility:visible;mso-wrap-style:square;v-text-anchor:top" coordsize="2050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" path="m,l2050034,r,9144l,9144,,e" fillcolor="black" stroked="f" strokeweight="0">
                  <v:stroke miterlimit="83231f" joinstyle="miter"/>
                  <v:path arrowok="t" textboxrect="0,0,2050034,9144"/>
                </v:shape>
                <v:shape id="Shape 14568" o:spid="_x0000_s1031" style="position:absolute;left:2059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" path="m,l9144,r,9144l,9144,,e" fillcolor="black" stroked="f" strokeweight="0">
                  <v:stroke miterlimit="83231f" joinstyle="miter"/>
                  <v:path arrowok="t" textboxrect="0,0,9144,9144"/>
                </v:shape>
                <v:shape id="Shape 14569" o:spid="_x0000_s1032" style="position:absolute;left:20653;width:38426;height:91;visibility:visible;mso-wrap-style:square;v-text-anchor:top" coordsize="38426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" path="m,l3842639,r,9144l,9144,,e" fillcolor="black" stroked="f" strokeweight="0">
                  <v:stroke miterlimit="83231f" joinstyle="miter"/>
                  <v:path arrowok="t" textboxrect="0,0,3842639,9144"/>
                </v:shape>
                <v:rect id="Rectangle 1395" o:spid="_x0000_s1033" style="position:absolute;left:777;top:3166;width:31367;height:1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" filled="f" stroked="f">
                  <v:textbox inset="0,0,0,0">
                    <w:txbxContent>
                      <w:p w14:paraId="16C7D53C" w14:textId="51A57E75" w:rsidR="00260C0C" w:rsidRDefault="00260C0C" w:rsidP="00260C0C">
                        <w:pPr>
                          <w:spacing w:after="160" w:line="259" w:lineRule="auto"/>
                          <w:ind w:left="0" w:firstLine="0"/>
                          <w:jc w:val="left"/>
                        </w:pPr>
                        <w:r>
                          <w:rPr>
                            <w:b/>
                            <w:sz w:val="20"/>
                          </w:rPr>
                          <w:t>Aadress:</w:t>
                        </w:r>
                        <w:r w:rsidR="00E50904">
                          <w:rPr>
                            <w:b/>
                            <w:sz w:val="20"/>
                          </w:rPr>
                          <w:t xml:space="preserve"> </w:t>
                        </w:r>
                        <w:r w:rsidR="00E50904" w:rsidRPr="009232E5">
                          <w:rPr>
                            <w:bCs/>
                            <w:sz w:val="22"/>
                            <w:lang w:eastAsia="fi-FI"/>
                          </w:rPr>
                          <w:t>Paldiski mnt 81, Tallinn</w:t>
                        </w:r>
                      </w:p>
                    </w:txbxContent>
                  </v:textbox>
                </v:rect>
                <v:rect id="Rectangle 1396" o:spid="_x0000_s1034" style="position:absolute;left:5577;top:3166;width:42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WOdwwAAAN0AAAAPAAAAZHJzL2Rvd25yZXYueG1sRE9Li8Iw&#10;EL4L+x/CLHjTVAW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eiFjncMAAADdAAAADwAA&#10;AAAAAAAAAAAAAAAHAgAAZHJzL2Rvd25yZXYueG1sUEsFBgAAAAADAAMAtwAAAPcCAAAAAA==&#10;" filled="f" stroked="f">
                  <v:textbox inset="0,0,0,0">
                    <w:txbxContent>
                      <w:p w14:paraId="00B9355B" w14:textId="77777777" w:rsidR="00260C0C" w:rsidRDefault="00260C0C" w:rsidP="00260C0C">
                        <w:pPr>
                          <w:spacing w:after="160" w:line="259" w:lineRule="auto"/>
                          <w:ind w:left="0" w:firstLine="0"/>
                          <w:jc w:val="left"/>
                        </w:pPr>
                        <w:r>
                          <w:rPr>
                            <w:b/>
                            <w:sz w:val="20"/>
                          </w:rPr>
                          <w:t xml:space="preserve"> </w:t>
                        </w:r>
                      </w:p>
                    </w:txbxContent>
                  </v:textbox>
                </v:rect>
                <v:rect id="Rectangle 1397" o:spid="_x0000_s1035" style="position:absolute;left:21278;top:3237;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" filled="f" stroked="f">
                  <v:textbox inset="0,0,0,0">
                    <w:txbxContent>
                      <w:p w14:paraId="34475CDA" w14:textId="77777777" w:rsidR="00260C0C" w:rsidRDefault="00260C0C" w:rsidP="00260C0C">
                        <w:pPr>
                          <w:spacing w:after="160" w:line="259" w:lineRule="auto"/>
                          <w:ind w:left="0" w:firstLine="0"/>
                          <w:jc w:val="left"/>
                        </w:pPr>
                        <w:r>
                          <w:rPr>
                            <w:sz w:val="20"/>
                          </w:rPr>
                          <w:t xml:space="preserve"> </w:t>
                        </w:r>
                      </w:p>
                    </w:txbxContent>
                  </v:textbox>
                </v:rect>
                <v:shape id="Shape 14570" o:spid="_x0000_s1036" style="position:absolute;left:91;top:2529;width:20500;height:92;visibility:visible;mso-wrap-style:square;v-text-anchor:top" coordsize="2050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" path="m,l2050034,r,9144l,9144,,e" fillcolor="black" stroked="f" strokeweight="0">
                  <v:stroke miterlimit="83231f" joinstyle="miter"/>
                  <v:path arrowok="t" textboxrect="0,0,2050034,9144"/>
                </v:shape>
                <v:shape id="Shape 14571" o:spid="_x0000_s1037" style="position:absolute;left:20592;top:252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" path="m,l9144,r,9144l,9144,,e" fillcolor="black" stroked="f" strokeweight="0">
                  <v:stroke miterlimit="83231f" joinstyle="miter"/>
                  <v:path arrowok="t" textboxrect="0,0,9144,9144"/>
                </v:shape>
                <v:shape id="Shape 14572" o:spid="_x0000_s1038" style="position:absolute;left:20653;top:2529;width:38426;height:92;visibility:visible;mso-wrap-style:square;v-text-anchor:top" coordsize="38426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" path="m,l3842639,r,9144l,9144,,e" fillcolor="black" stroked="f" strokeweight="0">
                  <v:stroke miterlimit="83231f" joinstyle="miter"/>
                  <v:path arrowok="t" textboxrect="0,0,3842639,9144"/>
                </v:shape>
                <v:rect id="Rectangle 1401" o:spid="_x0000_s1039" style="position:absolute;left:777;top:5711;width:7025;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MLwgAAAN0AAAAPAAAAZHJzL2Rvd25yZXYueG1sRE9Li8Iw&#10;EL4L/ocwgjdNFRH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DdaKMLwgAAAN0AAAAPAAAA&#10;AAAAAAAAAAAAAAcCAABkcnMvZG93bnJldi54bWxQSwUGAAAAAAMAAwC3AAAA9gIAAAAA&#10;" filled="f" stroked="f">
                  <v:textbox inset="0,0,0,0">
                    <w:txbxContent>
                      <w:p w14:paraId="1715A850" w14:textId="77777777" w:rsidR="00260C0C" w:rsidRDefault="00260C0C" w:rsidP="00260C0C">
                        <w:pPr>
                          <w:spacing w:after="160" w:line="259" w:lineRule="auto"/>
                          <w:ind w:left="0" w:firstLine="0"/>
                          <w:jc w:val="left"/>
                        </w:pPr>
                        <w:r>
                          <w:rPr>
                            <w:b/>
                            <w:sz w:val="20"/>
                          </w:rPr>
                          <w:t>Telefon, e</w:t>
                        </w:r>
                      </w:p>
                    </w:txbxContent>
                  </v:textbox>
                </v:rect>
                <v:rect id="Rectangle 1402" o:spid="_x0000_s1040" style="position:absolute;left:6065;top:5711;width:56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j18wwAAAN0AAAAPAAAAZHJzL2Rvd25yZXYueG1sRE9Ni8Iw&#10;EL0L+x/CLHjTdGUR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Lbo9fMMAAADdAAAADwAA&#10;AAAAAAAAAAAAAAAHAgAAZHJzL2Rvd25yZXYueG1sUEsFBgAAAAADAAMAtwAAAPcCAAAAAA==&#10;" filled="f" stroked="f">
                  <v:textbox inset="0,0,0,0">
                    <w:txbxContent>
                      <w:p w14:paraId="1333CCF2" w14:textId="77777777" w:rsidR="00260C0C" w:rsidRDefault="00260C0C" w:rsidP="00260C0C">
                        <w:pPr>
                          <w:spacing w:after="160" w:line="259" w:lineRule="auto"/>
                          <w:ind w:left="0" w:firstLine="0"/>
                          <w:jc w:val="left"/>
                        </w:pPr>
                        <w:r>
                          <w:rPr>
                            <w:b/>
                            <w:sz w:val="20"/>
                          </w:rPr>
                          <w:t>-</w:t>
                        </w:r>
                      </w:p>
                    </w:txbxContent>
                  </v:textbox>
                </v:rect>
                <v:rect id="Rectangle 1403" o:spid="_x0000_s1041" style="position:absolute;left:6491;top:5710;width:44223;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" filled="f" stroked="f">
                  <v:textbox inset="0,0,0,0">
                    <w:txbxContent>
                      <w:p w14:paraId="45A2F754" w14:textId="2735131C" w:rsidR="00260C0C" w:rsidRDefault="00260C0C" w:rsidP="00260C0C">
                        <w:pPr>
                          <w:spacing w:after="160" w:line="259" w:lineRule="auto"/>
                          <w:ind w:left="0" w:firstLine="0"/>
                          <w:jc w:val="left"/>
                        </w:pPr>
                        <w:r>
                          <w:rPr>
                            <w:b/>
                            <w:sz w:val="20"/>
                          </w:rPr>
                          <w:t>post:</w:t>
                        </w:r>
                        <w:r w:rsidR="00E50904">
                          <w:rPr>
                            <w:b/>
                            <w:sz w:val="20"/>
                          </w:rPr>
                          <w:t xml:space="preserve"> </w:t>
                        </w:r>
                        <w:r w:rsidR="00E50904" w:rsidRPr="009232E5">
                          <w:rPr>
                            <w:sz w:val="22"/>
                          </w:rPr>
                          <w:t>794 3500,  info@terviseamet.ee</w:t>
                        </w:r>
                      </w:p>
                    </w:txbxContent>
                  </v:textbox>
                </v:rect>
                <v:rect id="Rectangle 1404" o:spid="_x0000_s1042" style="position:absolute;left:9173;top:5711;width:421;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" filled="f" stroked="f">
                  <v:textbox inset="0,0,0,0">
                    <w:txbxContent>
                      <w:p w14:paraId="7FD418E6" w14:textId="77777777" w:rsidR="00260C0C" w:rsidRDefault="00260C0C" w:rsidP="00260C0C">
                        <w:pPr>
                          <w:spacing w:after="160" w:line="259" w:lineRule="auto"/>
                          <w:ind w:left="0" w:firstLine="0"/>
                          <w:jc w:val="left"/>
                        </w:pPr>
                        <w:r>
                          <w:rPr>
                            <w:b/>
                            <w:sz w:val="20"/>
                          </w:rPr>
                          <w:t xml:space="preserve"> </w:t>
                        </w:r>
                      </w:p>
                    </w:txbxContent>
                  </v:textbox>
                </v:rect>
                <v:rect id="Rectangle 1405" o:spid="_x0000_s1043" style="position:absolute;left:21278;top:5782;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" filled="f" stroked="f">
                  <v:textbox inset="0,0,0,0">
                    <w:txbxContent>
                      <w:p w14:paraId="63F4A457" w14:textId="77777777" w:rsidR="00260C0C" w:rsidRDefault="00260C0C" w:rsidP="00260C0C">
                        <w:pPr>
                          <w:spacing w:after="160" w:line="259" w:lineRule="auto"/>
                          <w:ind w:left="0" w:firstLine="0"/>
                          <w:jc w:val="left"/>
                        </w:pPr>
                        <w:r>
                          <w:rPr>
                            <w:sz w:val="20"/>
                          </w:rPr>
                          <w:t xml:space="preserve"> </w:t>
                        </w:r>
                      </w:p>
                    </w:txbxContent>
                  </v:textbox>
                </v:rect>
                <v:shape id="Shape 14573" o:spid="_x0000_s1044" style="position:absolute;left:91;top:5074;width:20500;height:92;visibility:visible;mso-wrap-style:square;v-text-anchor:top" coordsize="2050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" path="m,l2050034,r,9144l,9144,,e" fillcolor="black" stroked="f" strokeweight="0">
                  <v:stroke miterlimit="83231f" joinstyle="miter"/>
                  <v:path arrowok="t" textboxrect="0,0,2050034,9144"/>
                </v:shape>
                <v:shape id="Shape 14574" o:spid="_x0000_s1045" style="position:absolute;left:20592;top:507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" path="m,l9144,r,9144l,9144,,e" fillcolor="black" stroked="f" strokeweight="0">
                  <v:stroke miterlimit="83231f" joinstyle="miter"/>
                  <v:path arrowok="t" textboxrect="0,0,9144,9144"/>
                </v:shape>
                <v:shape id="Shape 14575" o:spid="_x0000_s1046" style="position:absolute;left:20653;top:5074;width:38426;height:92;visibility:visible;mso-wrap-style:square;v-text-anchor:top" coordsize="38426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" path="m,l3842639,r,9144l,9144,,e" fillcolor="black" stroked="f" strokeweight="0">
                  <v:stroke miterlimit="83231f" joinstyle="miter"/>
                  <v:path arrowok="t" textboxrect="0,0,3842639,9144"/>
                </v:shape>
                <v:rect id="Rectangle 1409" o:spid="_x0000_s1047" style="position:absolute;left:777;top:8256;width:4485;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" filled="f" stroked="f">
                  <v:textbox inset="0,0,0,0">
                    <w:txbxContent>
                      <w:p w14:paraId="422BE1E2" w14:textId="77777777" w:rsidR="00260C0C" w:rsidRDefault="00260C0C" w:rsidP="00260C0C">
                        <w:pPr>
                          <w:spacing w:after="160" w:line="259" w:lineRule="auto"/>
                          <w:ind w:left="0" w:firstLine="0"/>
                          <w:jc w:val="left"/>
                        </w:pPr>
                        <w:r>
                          <w:rPr>
                            <w:b/>
                            <w:sz w:val="20"/>
                          </w:rPr>
                          <w:t>MKM</w:t>
                        </w:r>
                      </w:p>
                    </w:txbxContent>
                  </v:textbox>
                </v:rect>
                <v:rect id="Rectangle 1410" o:spid="_x0000_s1048" style="position:absolute;left:4175;top:8256;width:42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" filled="f" stroked="f">
                  <v:textbox inset="0,0,0,0">
                    <w:txbxContent>
                      <w:p w14:paraId="2445A351" w14:textId="77777777" w:rsidR="00260C0C" w:rsidRDefault="00260C0C" w:rsidP="00260C0C">
                        <w:pPr>
                          <w:spacing w:after="160" w:line="259" w:lineRule="auto"/>
                          <w:ind w:left="0" w:firstLine="0"/>
                          <w:jc w:val="left"/>
                        </w:pPr>
                        <w:r>
                          <w:rPr>
                            <w:b/>
                            <w:sz w:val="20"/>
                          </w:rPr>
                          <w:t xml:space="preserve"> </w:t>
                        </w:r>
                      </w:p>
                    </w:txbxContent>
                  </v:textbox>
                </v:rect>
                <v:rect id="Rectangle 1411" o:spid="_x0000_s1049" style="position:absolute;left:4494;top:8255;width:51776;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" filled="f" stroked="f">
                  <v:textbox inset="0,0,0,0">
                    <w:txbxContent>
                      <w:p w14:paraId="28725540" w14:textId="2EB1BB3A" w:rsidR="00260C0C" w:rsidRDefault="00260C0C" w:rsidP="00260C0C">
                        <w:pPr>
                          <w:spacing w:after="160" w:line="259" w:lineRule="auto"/>
                          <w:ind w:left="0" w:firstLine="0"/>
                          <w:jc w:val="left"/>
                        </w:pPr>
                        <w:r>
                          <w:rPr>
                            <w:b/>
                            <w:sz w:val="20"/>
                          </w:rPr>
                          <w:t>esindaja:</w:t>
                        </w:r>
                        <w:r w:rsidR="00E50904">
                          <w:rPr>
                            <w:b/>
                            <w:sz w:val="20"/>
                          </w:rPr>
                          <w:t xml:space="preserve"> </w:t>
                        </w:r>
                        <w:r w:rsidR="00E50904" w:rsidRPr="00E50904">
                          <w:rPr>
                            <w:bCs/>
                            <w:sz w:val="20"/>
                          </w:rPr>
                          <w:t xml:space="preserve">Erkki </w:t>
                        </w:r>
                        <w:proofErr w:type="spellStart"/>
                        <w:r w:rsidR="00E50904" w:rsidRPr="00E50904">
                          <w:rPr>
                            <w:bCs/>
                            <w:sz w:val="20"/>
                          </w:rPr>
                          <w:t>Keldo</w:t>
                        </w:r>
                        <w:proofErr w:type="spellEnd"/>
                      </w:p>
                    </w:txbxContent>
                  </v:textbox>
                </v:rect>
                <v:rect id="Rectangle 1412" o:spid="_x0000_s1050" style="position:absolute;left:9417;top:8256;width:421;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" filled="f" stroked="f">
                  <v:textbox inset="0,0,0,0">
                    <w:txbxContent>
                      <w:p w14:paraId="58BA599C" w14:textId="77777777" w:rsidR="00260C0C" w:rsidRDefault="00260C0C" w:rsidP="00260C0C">
                        <w:pPr>
                          <w:spacing w:after="160" w:line="259" w:lineRule="auto"/>
                          <w:ind w:left="0" w:firstLine="0"/>
                          <w:jc w:val="left"/>
                        </w:pPr>
                        <w:r>
                          <w:rPr>
                            <w:b/>
                            <w:sz w:val="20"/>
                          </w:rPr>
                          <w:t xml:space="preserve"> </w:t>
                        </w:r>
                      </w:p>
                    </w:txbxContent>
                  </v:textbox>
                </v:rect>
                <v:rect id="Rectangle 1413" o:spid="_x0000_s1051" style="position:absolute;left:21278;top:8327;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" filled="f" stroked="f">
                  <v:textbox inset="0,0,0,0">
                    <w:txbxContent>
                      <w:p w14:paraId="7E0139B7" w14:textId="77777777" w:rsidR="00260C0C" w:rsidRDefault="00260C0C" w:rsidP="00260C0C">
                        <w:pPr>
                          <w:spacing w:after="160" w:line="259" w:lineRule="auto"/>
                          <w:ind w:left="0" w:firstLine="0"/>
                          <w:jc w:val="left"/>
                        </w:pPr>
                        <w:r>
                          <w:rPr>
                            <w:sz w:val="20"/>
                          </w:rPr>
                          <w:t xml:space="preserve"> </w:t>
                        </w:r>
                      </w:p>
                    </w:txbxContent>
                  </v:textbox>
                </v:rect>
                <v:shape id="Shape 14576" o:spid="_x0000_s1052" style="position:absolute;left:91;top:7619;width:20500;height:92;visibility:visible;mso-wrap-style:square;v-text-anchor:top" coordsize="2050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" path="m,l2050034,r,9144l,9144,,e" fillcolor="black" stroked="f" strokeweight="0">
                  <v:stroke miterlimit="83231f" joinstyle="miter"/>
                  <v:path arrowok="t" textboxrect="0,0,2050034,9144"/>
                </v:shape>
                <v:shape id="Shape 14577" o:spid="_x0000_s1053" style="position:absolute;left:20592;top:761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" path="m,l9144,r,9144l,9144,,e" fillcolor="black" stroked="f" strokeweight="0">
                  <v:stroke miterlimit="83231f" joinstyle="miter"/>
                  <v:path arrowok="t" textboxrect="0,0,9144,9144"/>
                </v:shape>
                <v:shape id="Shape 14578" o:spid="_x0000_s1054" style="position:absolute;left:20653;top:7619;width:38426;height:92;visibility:visible;mso-wrap-style:square;v-text-anchor:top" coordsize="38426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" path="m,l3842639,r,9144l,9144,,e" fillcolor="black" stroked="f" strokeweight="0">
                  <v:stroke miterlimit="83231f" joinstyle="miter"/>
                  <v:path arrowok="t" textboxrect="0,0,3842639,9144"/>
                </v:shape>
                <v:rect id="Rectangle 1417" o:spid="_x0000_s1055" style="position:absolute;left:777;top:10786;width:4485;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" filled="f" stroked="f">
                  <v:textbox inset="0,0,0,0">
                    <w:txbxContent>
                      <w:p w14:paraId="536DD29D" w14:textId="77777777" w:rsidR="00260C0C" w:rsidRDefault="00260C0C" w:rsidP="00260C0C">
                        <w:pPr>
                          <w:spacing w:after="160" w:line="259" w:lineRule="auto"/>
                          <w:ind w:left="0" w:firstLine="0"/>
                          <w:jc w:val="left"/>
                        </w:pPr>
                        <w:r>
                          <w:rPr>
                            <w:b/>
                            <w:sz w:val="20"/>
                          </w:rPr>
                          <w:t>MKM</w:t>
                        </w:r>
                      </w:p>
                    </w:txbxContent>
                  </v:textbox>
                </v:rect>
                <v:rect id="Rectangle 1418" o:spid="_x0000_s1056" style="position:absolute;left:4175;top:10786;width:42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" filled="f" stroked="f">
                  <v:textbox inset="0,0,0,0">
                    <w:txbxContent>
                      <w:p w14:paraId="21C67B17" w14:textId="77777777" w:rsidR="00260C0C" w:rsidRDefault="00260C0C" w:rsidP="00260C0C">
                        <w:pPr>
                          <w:spacing w:after="160" w:line="259" w:lineRule="auto"/>
                          <w:ind w:left="0" w:firstLine="0"/>
                          <w:jc w:val="left"/>
                        </w:pPr>
                        <w:r>
                          <w:rPr>
                            <w:b/>
                            <w:sz w:val="20"/>
                          </w:rPr>
                          <w:t xml:space="preserve"> </w:t>
                        </w:r>
                      </w:p>
                    </w:txbxContent>
                  </v:textbox>
                </v:rect>
                <v:rect id="Rectangle 1419" o:spid="_x0000_s1057" style="position:absolute;left:5127;top:10784;width:52972;height:1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" filled="f" stroked="f">
                  <v:textbox inset="0,0,0,0">
                    <w:txbxContent>
                      <w:p w14:paraId="2C4CB197" w14:textId="7F56E344" w:rsidR="00260C0C" w:rsidRDefault="00260C0C" w:rsidP="00260C0C">
                        <w:pPr>
                          <w:spacing w:after="160" w:line="259" w:lineRule="auto"/>
                          <w:ind w:left="0" w:firstLine="0"/>
                          <w:jc w:val="left"/>
                        </w:pPr>
                        <w:r>
                          <w:rPr>
                            <w:b/>
                            <w:sz w:val="20"/>
                          </w:rPr>
                          <w:t>kontaktisik:</w:t>
                        </w:r>
                        <w:r w:rsidR="00E50904">
                          <w:rPr>
                            <w:b/>
                            <w:sz w:val="20"/>
                          </w:rPr>
                          <w:t xml:space="preserve"> </w:t>
                        </w:r>
                        <w:r w:rsidR="00E50904" w:rsidRPr="00E50904">
                          <w:rPr>
                            <w:bCs/>
                            <w:sz w:val="20"/>
                          </w:rPr>
                          <w:t>Tiina Kruusimägi</w:t>
                        </w:r>
                      </w:p>
                    </w:txbxContent>
                  </v:textbox>
                </v:rect>
                <v:rect id="Rectangle 1420" o:spid="_x0000_s1058" style="position:absolute;left:11048;top:10786;width:421;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Vrw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PmRWvDHAAAA3QAA&#10;AA8AAAAAAAAAAAAAAAAABwIAAGRycy9kb3ducmV2LnhtbFBLBQYAAAAAAwADALcAAAD7AgAAAAA=&#10;" filled="f" stroked="f">
                  <v:textbox inset="0,0,0,0">
                    <w:txbxContent>
                      <w:p w14:paraId="2E89C62D" w14:textId="77777777" w:rsidR="00260C0C" w:rsidRDefault="00260C0C" w:rsidP="00260C0C">
                        <w:pPr>
                          <w:spacing w:after="160" w:line="259" w:lineRule="auto"/>
                          <w:ind w:left="0" w:firstLine="0"/>
                          <w:jc w:val="left"/>
                        </w:pPr>
                        <w:r>
                          <w:rPr>
                            <w:b/>
                            <w:sz w:val="20"/>
                          </w:rPr>
                          <w:t xml:space="preserve"> </w:t>
                        </w:r>
                      </w:p>
                    </w:txbxContent>
                  </v:textbox>
                </v:rect>
                <v:rect id="Rectangle 1421" o:spid="_x0000_s1059" style="position:absolute;left:21278;top:10857;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" filled="f" stroked="f">
                  <v:textbox inset="0,0,0,0">
                    <w:txbxContent>
                      <w:p w14:paraId="54C954DC" w14:textId="77777777" w:rsidR="00260C0C" w:rsidRDefault="00260C0C" w:rsidP="00260C0C">
                        <w:pPr>
                          <w:spacing w:after="160" w:line="259" w:lineRule="auto"/>
                          <w:ind w:left="0" w:firstLine="0"/>
                          <w:jc w:val="left"/>
                        </w:pPr>
                        <w:r>
                          <w:rPr>
                            <w:sz w:val="20"/>
                          </w:rPr>
                          <w:t xml:space="preserve"> </w:t>
                        </w:r>
                      </w:p>
                    </w:txbxContent>
                  </v:textbox>
                </v:rect>
                <v:shape id="Shape 14579" o:spid="_x0000_s1060" style="position:absolute;left:91;top:10149;width:20500;height:92;visibility:visible;mso-wrap-style:square;v-text-anchor:top" coordsize="2050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" path="m,l2050034,r,9144l,9144,,e" fillcolor="black" stroked="f" strokeweight="0">
                  <v:stroke miterlimit="83231f" joinstyle="miter"/>
                  <v:path arrowok="t" textboxrect="0,0,2050034,9144"/>
                </v:shape>
                <v:shape id="Shape 14580" o:spid="_x0000_s1061" style="position:absolute;left:20592;top:1014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" path="m,l9144,r,9144l,9144,,e" fillcolor="black" stroked="f" strokeweight="0">
                  <v:stroke miterlimit="83231f" joinstyle="miter"/>
                  <v:path arrowok="t" textboxrect="0,0,9144,9144"/>
                </v:shape>
                <v:shape id="Shape 14581" o:spid="_x0000_s1062" style="position:absolute;left:20653;top:10149;width:38426;height:92;visibility:visible;mso-wrap-style:square;v-text-anchor:top" coordsize="38426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" path="m,l3842639,r,9144l,9144,,e" fillcolor="black" stroked="f" strokeweight="0">
                  <v:stroke miterlimit="83231f" joinstyle="miter"/>
                  <v:path arrowok="t" textboxrect="0,0,3842639,9144"/>
                </v:shape>
                <v:rect id="Rectangle 1425" o:spid="_x0000_s1063" style="position:absolute;left:777;top:12871;width:57316;height:1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vlowwAAAN0AAAAPAAAAZHJzL2Rvd25yZXYueG1sRE9Li8Iw&#10;EL4v+B/CCN7WVHEX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6eb5aMMAAADdAAAADwAA&#10;AAAAAAAAAAAAAAAHAgAAZHJzL2Rvd25yZXYueG1sUEsFBgAAAAADAAMAtwAAAPcCAAAAAA==&#10;" filled="f" stroked="f">
                  <v:textbox inset="0,0,0,0">
                    <w:txbxContent>
                      <w:p w14:paraId="29872488" w14:textId="3BF49E28" w:rsidR="00260C0C" w:rsidRDefault="00260C0C" w:rsidP="00260C0C">
                        <w:pPr>
                          <w:spacing w:after="160" w:line="259" w:lineRule="auto"/>
                          <w:ind w:left="0" w:firstLine="0"/>
                          <w:jc w:val="left"/>
                        </w:pPr>
                        <w:r>
                          <w:rPr>
                            <w:b/>
                            <w:sz w:val="20"/>
                          </w:rPr>
                          <w:t>Aruandluse periood:</w:t>
                        </w:r>
                        <w:r w:rsidR="00E50904">
                          <w:rPr>
                            <w:b/>
                            <w:sz w:val="20"/>
                          </w:rPr>
                          <w:t xml:space="preserve"> </w:t>
                        </w:r>
                        <w:r w:rsidR="00E50904" w:rsidRPr="00E50904">
                          <w:rPr>
                            <w:rFonts w:eastAsia="Calibri"/>
                            <w:bCs/>
                            <w:sz w:val="22"/>
                          </w:rPr>
                          <w:t>01.06.2025 – 30.06.2026</w:t>
                        </w:r>
                      </w:p>
                    </w:txbxContent>
                  </v:textbox>
                </v:rect>
                <v:rect id="Rectangle 1426" o:spid="_x0000_s1064" style="position:absolute;left:12039;top:13331;width:42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cfwwAAAN0AAAAPAAAAZHJzL2Rvd25yZXYueG1sRE9Li8Iw&#10;EL4L/ocwC940XR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GTRnH8MAAADdAAAADwAA&#10;AAAAAAAAAAAAAAAHAgAAZHJzL2Rvd25yZXYueG1sUEsFBgAAAAADAAMAtwAAAPcCAAAAAA==&#10;" filled="f" stroked="f">
                  <v:textbox inset="0,0,0,0">
                    <w:txbxContent>
                      <w:p w14:paraId="1CEE2B5C" w14:textId="77777777" w:rsidR="00260C0C" w:rsidRDefault="00260C0C" w:rsidP="00260C0C">
                        <w:pPr>
                          <w:spacing w:after="160" w:line="259" w:lineRule="auto"/>
                          <w:ind w:left="0" w:firstLine="0"/>
                          <w:jc w:val="left"/>
                        </w:pPr>
                        <w:r>
                          <w:rPr>
                            <w:b/>
                            <w:sz w:val="20"/>
                          </w:rPr>
                          <w:t xml:space="preserve"> </w:t>
                        </w:r>
                      </w:p>
                    </w:txbxContent>
                  </v:textbox>
                </v:rect>
                <v:rect id="Rectangle 1427" o:spid="_x0000_s1065" style="position:absolute;left:21278;top:13402;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KEwwAAAN0AAAAPAAAAZHJzL2Rvd25yZXYueG1sRE9Li8Iw&#10;EL4v+B/CCN7WVJ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dnjChMMAAADdAAAADwAA&#10;AAAAAAAAAAAAAAAHAgAAZHJzL2Rvd25yZXYueG1sUEsFBgAAAAADAAMAtwAAAPcCAAAAAA==&#10;" filled="f" stroked="f">
                  <v:textbox inset="0,0,0,0">
                    <w:txbxContent>
                      <w:p w14:paraId="07D7AB7C" w14:textId="77777777" w:rsidR="00260C0C" w:rsidRDefault="00260C0C" w:rsidP="00260C0C">
                        <w:pPr>
                          <w:spacing w:after="160" w:line="259" w:lineRule="auto"/>
                          <w:ind w:left="0" w:firstLine="0"/>
                          <w:jc w:val="left"/>
                        </w:pPr>
                        <w:r>
                          <w:rPr>
                            <w:sz w:val="20"/>
                          </w:rPr>
                          <w:t xml:space="preserve"> </w:t>
                        </w:r>
                      </w:p>
                    </w:txbxContent>
                  </v:textbox>
                </v:rect>
                <v:shape id="Shape 14582" o:spid="_x0000_s1066" style="position:absolute;left:91;top:12694;width:20500;height:92;visibility:visible;mso-wrap-style:square;v-text-anchor:top" coordsize="2050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" path="m,l2050034,r,9144l,9144,,e" fillcolor="black" stroked="f" strokeweight="0">
                  <v:stroke miterlimit="83231f" joinstyle="miter"/>
                  <v:path arrowok="t" textboxrect="0,0,2050034,9144"/>
                </v:shape>
                <v:shape id="Shape 14583" o:spid="_x0000_s1067" style="position:absolute;left:20592;top:1269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" path="m,l9144,r,9144l,9144,,e" fillcolor="black" stroked="f" strokeweight="0">
                  <v:stroke miterlimit="83231f" joinstyle="miter"/>
                  <v:path arrowok="t" textboxrect="0,0,9144,9144"/>
                </v:shape>
                <v:shape id="Shape 14584" o:spid="_x0000_s1068" style="position:absolute;left:20653;top:12694;width:38426;height:92;visibility:visible;mso-wrap-style:square;v-text-anchor:top" coordsize="38426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" path="m,l3842639,r,9144l,9144,,e" fillcolor="black" stroked="f" strokeweight="0">
                  <v:stroke miterlimit="83231f" joinstyle="miter"/>
                  <v:path arrowok="t" textboxrect="0,0,3842639,9144"/>
                </v:shape>
                <v:shape id="Shape 14585" o:spid="_x0000_s1069" style="position:absolute;top:15239;width:20591;height:92;visibility:visible;mso-wrap-style:square;v-text-anchor:top" coordsize="20591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" path="m,l2059178,r,9144l,9144,,e" fillcolor="black" stroked="f" strokeweight="0">
                  <v:stroke miterlimit="83231f" joinstyle="miter"/>
                  <v:path arrowok="t" textboxrect="0,0,2059178,9144"/>
                </v:shape>
                <v:shape id="Shape 14586" o:spid="_x0000_s1070" style="position:absolute;left:20501;top:1523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" path="m,l9144,r,9144l,9144,,e" fillcolor="black" stroked="f" strokeweight="0">
                  <v:stroke miterlimit="83231f" joinstyle="miter"/>
                  <v:path arrowok="t" textboxrect="0,0,9144,9144"/>
                </v:shape>
                <v:shape id="Shape 14587" o:spid="_x0000_s1071" style="position:absolute;left:20562;top:15239;width:38517;height:92;visibility:visible;mso-wrap-style:square;v-text-anchor:top" coordsize="38517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" path="m,l3851783,r,9144l,9144,,e" fillcolor="black" stroked="f" strokeweight="0">
                  <v:stroke miterlimit="83231f" joinstyle="miter"/>
                  <v:path arrowok="t" textboxrect="0,0,3851783,9144"/>
                </v:shape>
                <w10:anchorlock/>
              </v:group>
            </w:pict>
          </mc:Fallback>
        </mc:AlternateContent>
      </w:r>
    </w:p>
    <w:p w14:paraId="2726DDE7" w14:textId="77777777" w:rsidR="00260C0C" w:rsidRDefault="00260C0C" w:rsidP="00260C0C">
      <w:pPr>
        <w:numPr>
          <w:ilvl w:val="0"/>
          <w:numId w:val="1"/>
        </w:numPr>
        <w:spacing w:after="11"/>
        <w:ind w:hanging="360"/>
      </w:pPr>
      <w:r>
        <w:lastRenderedPageBreak/>
        <w:t xml:space="preserve">Lepingu andmed </w:t>
      </w:r>
    </w:p>
    <w:p w14:paraId="191BBEA9" w14:textId="77777777" w:rsidR="00260C0C" w:rsidRDefault="00260C0C" w:rsidP="00260C0C">
      <w:pPr>
        <w:spacing w:after="54" w:line="259" w:lineRule="auto"/>
        <w:ind w:left="-14" w:right="-212" w:firstLine="0"/>
        <w:jc w:val="left"/>
      </w:pPr>
      <w:r>
        <w:rPr>
          <w:rFonts w:ascii="Calibri" w:eastAsia="Calibri" w:hAnsi="Calibri" w:cs="Calibri"/>
          <w:noProof/>
          <w:sz w:val="22"/>
        </w:rPr>
        <mc:AlternateContent>
          <mc:Choice Requires="wpg">
            <w:drawing>
              <wp:inline distT="0" distB="0" distL="0" distR="0" wp14:anchorId="6E984452" wp14:editId="5C27691F">
                <wp:extent cx="5915465" cy="771525"/>
                <wp:effectExtent l="0" t="0" r="9525" b="9525"/>
                <wp:docPr id="11214" name="Group 11214"/>
                <wp:cNvGraphicFramePr/>
                <a:graphic xmlns:a="http://schemas.openxmlformats.org/drawingml/2006/main">
                  <a:graphicData uri="http://schemas.microsoft.com/office/word/2010/wordprocessingGroup">
                    <wpg:wgp>
                      <wpg:cNvGrpSpPr/>
                      <wpg:grpSpPr>
                        <a:xfrm>
                          <a:off x="0" y="0"/>
                          <a:ext cx="5915465" cy="771525"/>
                          <a:chOff x="0" y="0"/>
                          <a:chExt cx="5915465" cy="771525"/>
                        </a:xfrm>
                      </wpg:grpSpPr>
                      <wps:wsp>
                        <wps:cNvPr id="1438" name="Rectangle 1438"/>
                        <wps:cNvSpPr/>
                        <wps:spPr>
                          <a:xfrm>
                            <a:off x="77720" y="64055"/>
                            <a:ext cx="5704102" cy="168061"/>
                          </a:xfrm>
                          <a:prstGeom prst="rect">
                            <a:avLst/>
                          </a:prstGeom>
                          <a:ln>
                            <a:noFill/>
                          </a:ln>
                        </wps:spPr>
                        <wps:txbx>
                          <w:txbxContent>
                            <w:p w14:paraId="0FB9DD41" w14:textId="72DFC59C" w:rsidR="00260C0C" w:rsidRDefault="00260C0C" w:rsidP="00260C0C">
                              <w:pPr>
                                <w:spacing w:after="160" w:line="259" w:lineRule="auto"/>
                                <w:ind w:left="0" w:firstLine="0"/>
                                <w:jc w:val="left"/>
                              </w:pPr>
                              <w:r>
                                <w:rPr>
                                  <w:b/>
                                  <w:sz w:val="20"/>
                                </w:rPr>
                                <w:t>Lepingu number:</w:t>
                              </w:r>
                              <w:r w:rsidR="00E50904">
                                <w:rPr>
                                  <w:b/>
                                  <w:sz w:val="20"/>
                                </w:rPr>
                                <w:t xml:space="preserve"> </w:t>
                              </w:r>
                              <w:r w:rsidR="00E50904" w:rsidRPr="00E50904">
                                <w:rPr>
                                  <w:bCs/>
                                  <w:spacing w:val="-2"/>
                                  <w:sz w:val="22"/>
                                </w:rPr>
                                <w:t>8-2/203-1, lepingu muutmine nr 8-2/203-2, lepingu muutmine nr 8-2/203-3</w:t>
                              </w:r>
                            </w:p>
                          </w:txbxContent>
                        </wps:txbx>
                        <wps:bodyPr horzOverflow="overflow" vert="horz" lIns="0" tIns="0" rIns="0" bIns="0" rtlCol="0">
                          <a:noAutofit/>
                        </wps:bodyPr>
                      </wps:wsp>
                      <wps:wsp>
                        <wps:cNvPr id="1439" name="Rectangle 1439"/>
                        <wps:cNvSpPr/>
                        <wps:spPr>
                          <a:xfrm>
                            <a:off x="1033221" y="64067"/>
                            <a:ext cx="42059" cy="150327"/>
                          </a:xfrm>
                          <a:prstGeom prst="rect">
                            <a:avLst/>
                          </a:prstGeom>
                          <a:ln>
                            <a:noFill/>
                          </a:ln>
                        </wps:spPr>
                        <wps:txbx>
                          <w:txbxContent>
                            <w:p w14:paraId="3A5CDE4E" w14:textId="77777777" w:rsidR="00260C0C" w:rsidRDefault="00260C0C" w:rsidP="00260C0C">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440" name="Rectangle 1440"/>
                        <wps:cNvSpPr/>
                        <wps:spPr>
                          <a:xfrm>
                            <a:off x="2127834" y="71172"/>
                            <a:ext cx="42059" cy="153038"/>
                          </a:xfrm>
                          <a:prstGeom prst="rect">
                            <a:avLst/>
                          </a:prstGeom>
                          <a:ln>
                            <a:noFill/>
                          </a:ln>
                        </wps:spPr>
                        <wps:txbx>
                          <w:txbxContent>
                            <w:p w14:paraId="1B80C913" w14:textId="77777777" w:rsidR="00260C0C" w:rsidRDefault="00260C0C" w:rsidP="00260C0C">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609" name="Shape 14609"/>
                        <wps:cNvSpPr/>
                        <wps:spPr>
                          <a:xfrm>
                            <a:off x="9144" y="0"/>
                            <a:ext cx="2050034" cy="9144"/>
                          </a:xfrm>
                          <a:custGeom>
                            <a:avLst/>
                            <a:gdLst/>
                            <a:ahLst/>
                            <a:cxnLst/>
                            <a:rect l="0" t="0" r="0" b="0"/>
                            <a:pathLst>
                              <a:path w="2050034" h="9144">
                                <a:moveTo>
                                  <a:pt x="0" y="0"/>
                                </a:moveTo>
                                <a:lnTo>
                                  <a:pt x="2050034" y="0"/>
                                </a:lnTo>
                                <a:lnTo>
                                  <a:pt x="2050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0" name="Shape 14610"/>
                        <wps:cNvSpPr/>
                        <wps:spPr>
                          <a:xfrm>
                            <a:off x="20592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1" name="Shape 14611"/>
                        <wps:cNvSpPr/>
                        <wps:spPr>
                          <a:xfrm>
                            <a:off x="2065350" y="0"/>
                            <a:ext cx="3841115" cy="9144"/>
                          </a:xfrm>
                          <a:custGeom>
                            <a:avLst/>
                            <a:gdLst/>
                            <a:ahLst/>
                            <a:cxnLst/>
                            <a:rect l="0" t="0" r="0" b="0"/>
                            <a:pathLst>
                              <a:path w="3841115" h="9144">
                                <a:moveTo>
                                  <a:pt x="0" y="0"/>
                                </a:moveTo>
                                <a:lnTo>
                                  <a:pt x="3841115" y="0"/>
                                </a:lnTo>
                                <a:lnTo>
                                  <a:pt x="3841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4" name="Rectangle 1444"/>
                        <wps:cNvSpPr/>
                        <wps:spPr>
                          <a:xfrm>
                            <a:off x="77720" y="318574"/>
                            <a:ext cx="5837745" cy="160145"/>
                          </a:xfrm>
                          <a:prstGeom prst="rect">
                            <a:avLst/>
                          </a:prstGeom>
                          <a:ln>
                            <a:noFill/>
                          </a:ln>
                        </wps:spPr>
                        <wps:txbx>
                          <w:txbxContent>
                            <w:p w14:paraId="64F76649" w14:textId="11FD6B91" w:rsidR="00260C0C" w:rsidRDefault="00260C0C" w:rsidP="00260C0C">
                              <w:pPr>
                                <w:spacing w:after="160" w:line="259" w:lineRule="auto"/>
                                <w:ind w:left="0" w:firstLine="0"/>
                                <w:jc w:val="left"/>
                              </w:pPr>
                              <w:r>
                                <w:rPr>
                                  <w:b/>
                                  <w:sz w:val="20"/>
                                </w:rPr>
                                <w:t>Lepingu sõlmimise aeg:</w:t>
                              </w:r>
                              <w:r w:rsidR="00E50904">
                                <w:rPr>
                                  <w:b/>
                                  <w:sz w:val="20"/>
                                </w:rPr>
                                <w:t xml:space="preserve"> </w:t>
                              </w:r>
                              <w:r w:rsidR="00E50904" w:rsidRPr="00E50904">
                                <w:rPr>
                                  <w:bCs/>
                                  <w:sz w:val="20"/>
                                </w:rPr>
                                <w:t>07.07.2025</w:t>
                              </w:r>
                            </w:p>
                          </w:txbxContent>
                        </wps:txbx>
                        <wps:bodyPr horzOverflow="overflow" vert="horz" lIns="0" tIns="0" rIns="0" bIns="0" rtlCol="0">
                          <a:noAutofit/>
                        </wps:bodyPr>
                      </wps:wsp>
                      <wps:wsp>
                        <wps:cNvPr id="1445" name="Rectangle 1445"/>
                        <wps:cNvSpPr/>
                        <wps:spPr>
                          <a:xfrm>
                            <a:off x="1354785" y="318574"/>
                            <a:ext cx="42059" cy="150327"/>
                          </a:xfrm>
                          <a:prstGeom prst="rect">
                            <a:avLst/>
                          </a:prstGeom>
                          <a:ln>
                            <a:noFill/>
                          </a:ln>
                        </wps:spPr>
                        <wps:txbx>
                          <w:txbxContent>
                            <w:p w14:paraId="019E4F38" w14:textId="77777777" w:rsidR="00260C0C" w:rsidRDefault="00260C0C" w:rsidP="00260C0C">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446" name="Rectangle 1446"/>
                        <wps:cNvSpPr/>
                        <wps:spPr>
                          <a:xfrm>
                            <a:off x="2127834" y="325681"/>
                            <a:ext cx="42059" cy="153038"/>
                          </a:xfrm>
                          <a:prstGeom prst="rect">
                            <a:avLst/>
                          </a:prstGeom>
                          <a:ln>
                            <a:noFill/>
                          </a:ln>
                        </wps:spPr>
                        <wps:txbx>
                          <w:txbxContent>
                            <w:p w14:paraId="2885D27B" w14:textId="77777777" w:rsidR="00260C0C" w:rsidRDefault="00260C0C" w:rsidP="00260C0C">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47" name="Rectangle 1447"/>
                        <wps:cNvSpPr/>
                        <wps:spPr>
                          <a:xfrm>
                            <a:off x="2159838" y="325681"/>
                            <a:ext cx="42059" cy="153038"/>
                          </a:xfrm>
                          <a:prstGeom prst="rect">
                            <a:avLst/>
                          </a:prstGeom>
                          <a:ln>
                            <a:noFill/>
                          </a:ln>
                        </wps:spPr>
                        <wps:txbx>
                          <w:txbxContent>
                            <w:p w14:paraId="605D790F" w14:textId="77777777" w:rsidR="00260C0C" w:rsidRDefault="00260C0C" w:rsidP="00260C0C">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612" name="Shape 14612"/>
                        <wps:cNvSpPr/>
                        <wps:spPr>
                          <a:xfrm>
                            <a:off x="9144" y="254889"/>
                            <a:ext cx="2050034" cy="9144"/>
                          </a:xfrm>
                          <a:custGeom>
                            <a:avLst/>
                            <a:gdLst/>
                            <a:ahLst/>
                            <a:cxnLst/>
                            <a:rect l="0" t="0" r="0" b="0"/>
                            <a:pathLst>
                              <a:path w="2050034" h="9144">
                                <a:moveTo>
                                  <a:pt x="0" y="0"/>
                                </a:moveTo>
                                <a:lnTo>
                                  <a:pt x="2050034" y="0"/>
                                </a:lnTo>
                                <a:lnTo>
                                  <a:pt x="2050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3" name="Shape 14613"/>
                        <wps:cNvSpPr/>
                        <wps:spPr>
                          <a:xfrm>
                            <a:off x="2059254" y="2548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4" name="Shape 14614"/>
                        <wps:cNvSpPr/>
                        <wps:spPr>
                          <a:xfrm>
                            <a:off x="2065350" y="254889"/>
                            <a:ext cx="3841115" cy="9144"/>
                          </a:xfrm>
                          <a:custGeom>
                            <a:avLst/>
                            <a:gdLst/>
                            <a:ahLst/>
                            <a:cxnLst/>
                            <a:rect l="0" t="0" r="0" b="0"/>
                            <a:pathLst>
                              <a:path w="3841115" h="9144">
                                <a:moveTo>
                                  <a:pt x="0" y="0"/>
                                </a:moveTo>
                                <a:lnTo>
                                  <a:pt x="3841115" y="0"/>
                                </a:lnTo>
                                <a:lnTo>
                                  <a:pt x="3841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1" name="Rectangle 1451"/>
                        <wps:cNvSpPr/>
                        <wps:spPr>
                          <a:xfrm>
                            <a:off x="77718" y="573082"/>
                            <a:ext cx="5788510" cy="172505"/>
                          </a:xfrm>
                          <a:prstGeom prst="rect">
                            <a:avLst/>
                          </a:prstGeom>
                          <a:ln>
                            <a:noFill/>
                          </a:ln>
                        </wps:spPr>
                        <wps:txbx>
                          <w:txbxContent>
                            <w:p w14:paraId="236B6758" w14:textId="5C0D645D" w:rsidR="00260C0C" w:rsidRDefault="00260C0C" w:rsidP="00260C0C">
                              <w:pPr>
                                <w:spacing w:after="160" w:line="259" w:lineRule="auto"/>
                                <w:ind w:left="0" w:firstLine="0"/>
                                <w:jc w:val="left"/>
                              </w:pPr>
                              <w:r>
                                <w:rPr>
                                  <w:b/>
                                  <w:sz w:val="20"/>
                                </w:rPr>
                                <w:t>Lepingu periood:</w:t>
                              </w:r>
                              <w:r w:rsidR="00E50904">
                                <w:rPr>
                                  <w:b/>
                                  <w:sz w:val="20"/>
                                </w:rPr>
                                <w:t xml:space="preserve"> </w:t>
                              </w:r>
                              <w:r w:rsidR="00E50904" w:rsidRPr="009232E5">
                                <w:rPr>
                                  <w:bCs/>
                                  <w:sz w:val="22"/>
                                  <w:lang w:eastAsia="fi-FI"/>
                                </w:rPr>
                                <w:t xml:space="preserve">Tegevused viiakse ellu </w:t>
                              </w:r>
                              <w:r w:rsidR="00E50904" w:rsidRPr="00D5249D">
                                <w:rPr>
                                  <w:bCs/>
                                  <w:sz w:val="22"/>
                                  <w:lang w:eastAsia="fi-FI"/>
                                </w:rPr>
                                <w:t xml:space="preserve">perioodil </w:t>
                              </w:r>
                              <w:r w:rsidR="00E50904" w:rsidRPr="00D5249D">
                                <w:rPr>
                                  <w:sz w:val="22"/>
                                </w:rPr>
                                <w:t xml:space="preserve">01.06.2025 </w:t>
                              </w:r>
                              <w:r w:rsidR="00E50904" w:rsidRPr="009232E5">
                                <w:rPr>
                                  <w:sz w:val="22"/>
                                </w:rPr>
                                <w:t xml:space="preserve">kuni </w:t>
                              </w:r>
                              <w:r w:rsidR="00E50904">
                                <w:rPr>
                                  <w:sz w:val="22"/>
                                </w:rPr>
                                <w:t>30.06.26</w:t>
                              </w:r>
                            </w:p>
                          </w:txbxContent>
                        </wps:txbx>
                        <wps:bodyPr horzOverflow="overflow" vert="horz" lIns="0" tIns="0" rIns="0" bIns="0" rtlCol="0">
                          <a:noAutofit/>
                        </wps:bodyPr>
                      </wps:wsp>
                      <wps:wsp>
                        <wps:cNvPr id="1452" name="Rectangle 1452"/>
                        <wps:cNvSpPr/>
                        <wps:spPr>
                          <a:xfrm>
                            <a:off x="1019505" y="573083"/>
                            <a:ext cx="42059" cy="150326"/>
                          </a:xfrm>
                          <a:prstGeom prst="rect">
                            <a:avLst/>
                          </a:prstGeom>
                          <a:ln>
                            <a:noFill/>
                          </a:ln>
                        </wps:spPr>
                        <wps:txbx>
                          <w:txbxContent>
                            <w:p w14:paraId="41539D88" w14:textId="77777777" w:rsidR="00260C0C" w:rsidRDefault="00260C0C" w:rsidP="00260C0C">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453" name="Rectangle 1453"/>
                        <wps:cNvSpPr/>
                        <wps:spPr>
                          <a:xfrm>
                            <a:off x="2127834" y="580189"/>
                            <a:ext cx="42059" cy="153038"/>
                          </a:xfrm>
                          <a:prstGeom prst="rect">
                            <a:avLst/>
                          </a:prstGeom>
                          <a:ln>
                            <a:noFill/>
                          </a:ln>
                        </wps:spPr>
                        <wps:txbx>
                          <w:txbxContent>
                            <w:p w14:paraId="0C32454E" w14:textId="77777777" w:rsidR="00260C0C" w:rsidRDefault="00260C0C" w:rsidP="00260C0C">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615" name="Shape 14615"/>
                        <wps:cNvSpPr/>
                        <wps:spPr>
                          <a:xfrm>
                            <a:off x="9144" y="509397"/>
                            <a:ext cx="2050034" cy="9144"/>
                          </a:xfrm>
                          <a:custGeom>
                            <a:avLst/>
                            <a:gdLst/>
                            <a:ahLst/>
                            <a:cxnLst/>
                            <a:rect l="0" t="0" r="0" b="0"/>
                            <a:pathLst>
                              <a:path w="2050034" h="9144">
                                <a:moveTo>
                                  <a:pt x="0" y="0"/>
                                </a:moveTo>
                                <a:lnTo>
                                  <a:pt x="2050034" y="0"/>
                                </a:lnTo>
                                <a:lnTo>
                                  <a:pt x="2050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6" name="Shape 14616"/>
                        <wps:cNvSpPr/>
                        <wps:spPr>
                          <a:xfrm>
                            <a:off x="2059254" y="5093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7" name="Shape 14617"/>
                        <wps:cNvSpPr/>
                        <wps:spPr>
                          <a:xfrm>
                            <a:off x="2065350" y="509397"/>
                            <a:ext cx="3841115" cy="9144"/>
                          </a:xfrm>
                          <a:custGeom>
                            <a:avLst/>
                            <a:gdLst/>
                            <a:ahLst/>
                            <a:cxnLst/>
                            <a:rect l="0" t="0" r="0" b="0"/>
                            <a:pathLst>
                              <a:path w="3841115" h="9144">
                                <a:moveTo>
                                  <a:pt x="0" y="0"/>
                                </a:moveTo>
                                <a:lnTo>
                                  <a:pt x="3841115" y="0"/>
                                </a:lnTo>
                                <a:lnTo>
                                  <a:pt x="3841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8" name="Shape 14618"/>
                        <wps:cNvSpPr/>
                        <wps:spPr>
                          <a:xfrm>
                            <a:off x="0" y="762381"/>
                            <a:ext cx="2059178" cy="9144"/>
                          </a:xfrm>
                          <a:custGeom>
                            <a:avLst/>
                            <a:gdLst/>
                            <a:ahLst/>
                            <a:cxnLst/>
                            <a:rect l="0" t="0" r="0" b="0"/>
                            <a:pathLst>
                              <a:path w="2059178" h="9144">
                                <a:moveTo>
                                  <a:pt x="0" y="0"/>
                                </a:moveTo>
                                <a:lnTo>
                                  <a:pt x="2059178" y="0"/>
                                </a:lnTo>
                                <a:lnTo>
                                  <a:pt x="20591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19" name="Shape 14619"/>
                        <wps:cNvSpPr/>
                        <wps:spPr>
                          <a:xfrm>
                            <a:off x="2050110" y="7623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20" name="Shape 14620"/>
                        <wps:cNvSpPr/>
                        <wps:spPr>
                          <a:xfrm>
                            <a:off x="2056206" y="762381"/>
                            <a:ext cx="3850259" cy="9144"/>
                          </a:xfrm>
                          <a:custGeom>
                            <a:avLst/>
                            <a:gdLst/>
                            <a:ahLst/>
                            <a:cxnLst/>
                            <a:rect l="0" t="0" r="0" b="0"/>
                            <a:pathLst>
                              <a:path w="3850259" h="9144">
                                <a:moveTo>
                                  <a:pt x="0" y="0"/>
                                </a:moveTo>
                                <a:lnTo>
                                  <a:pt x="3850259" y="0"/>
                                </a:lnTo>
                                <a:lnTo>
                                  <a:pt x="38502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6E984452" id="Group 11214" o:spid="_x0000_s1072" style="width:465.8pt;height:60.75pt;mso-position-horizontal-relative:char;mso-position-vertical-relative:line" coordsize="59154,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">
                <v:rect id="Rectangle 1438" o:spid="_x0000_s1073" style="position:absolute;left:777;top:640;width:57041;height:1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ArxwAAAN0AAAAPAAAAZHJzL2Rvd25yZXYueG1sRI9Pa8JA&#10;EMXvQr/DMoI33dhK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II+wCvHAAAA3QAA&#10;AA8AAAAAAAAAAAAAAAAABwIAAGRycy9kb3ducmV2LnhtbFBLBQYAAAAAAwADALcAAAD7AgAAAAA=&#10;" filled="f" stroked="f">
                  <v:textbox inset="0,0,0,0">
                    <w:txbxContent>
                      <w:p w14:paraId="0FB9DD41" w14:textId="72DFC59C" w:rsidR="00260C0C" w:rsidRDefault="00260C0C" w:rsidP="00260C0C">
                        <w:pPr>
                          <w:spacing w:after="160" w:line="259" w:lineRule="auto"/>
                          <w:ind w:left="0" w:firstLine="0"/>
                          <w:jc w:val="left"/>
                        </w:pPr>
                        <w:r>
                          <w:rPr>
                            <w:b/>
                            <w:sz w:val="20"/>
                          </w:rPr>
                          <w:t>Lepingu number:</w:t>
                        </w:r>
                        <w:r w:rsidR="00E50904">
                          <w:rPr>
                            <w:b/>
                            <w:sz w:val="20"/>
                          </w:rPr>
                          <w:t xml:space="preserve"> </w:t>
                        </w:r>
                        <w:r w:rsidR="00E50904" w:rsidRPr="00E50904">
                          <w:rPr>
                            <w:bCs/>
                            <w:spacing w:val="-2"/>
                            <w:sz w:val="22"/>
                          </w:rPr>
                          <w:t>8-2/203-1, lepingu muutmine nr 8-2/203-2, lepingu muutmine nr 8-2/203-3</w:t>
                        </w:r>
                      </w:p>
                    </w:txbxContent>
                  </v:textbox>
                </v:rect>
                <v:rect id="Rectangle 1439" o:spid="_x0000_s1074" style="position:absolute;left:10332;top:640;width:42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WwxAAAAN0AAAAPAAAAZHJzL2Rvd25yZXYueG1sRE9La8JA&#10;EL4L/odlBG+6qYq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O1yZbDEAAAA3QAAAA8A&#10;AAAAAAAAAAAAAAAABwIAAGRycy9kb3ducmV2LnhtbFBLBQYAAAAAAwADALcAAAD4AgAAAAA=&#10;" filled="f" stroked="f">
                  <v:textbox inset="0,0,0,0">
                    <w:txbxContent>
                      <w:p w14:paraId="3A5CDE4E" w14:textId="77777777" w:rsidR="00260C0C" w:rsidRDefault="00260C0C" w:rsidP="00260C0C">
                        <w:pPr>
                          <w:spacing w:after="160" w:line="259" w:lineRule="auto"/>
                          <w:ind w:left="0" w:firstLine="0"/>
                          <w:jc w:val="left"/>
                        </w:pPr>
                        <w:r>
                          <w:rPr>
                            <w:b/>
                            <w:sz w:val="20"/>
                          </w:rPr>
                          <w:t xml:space="preserve"> </w:t>
                        </w:r>
                      </w:p>
                    </w:txbxContent>
                  </v:textbox>
                </v:rect>
                <v:rect id="Rectangle 1440" o:spid="_x0000_s1075" style="position:absolute;left:21278;top:711;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r9QxwAAAN0AAAAPAAAAZHJzL2Rvd25yZXYueG1sRI9Ba8JA&#10;EIXvgv9hGaE33bRI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CROv1DHAAAA3QAA&#10;AA8AAAAAAAAAAAAAAAAABwIAAGRycy9kb3ducmV2LnhtbFBLBQYAAAAAAwADALcAAAD7AgAAAAA=&#10;" filled="f" stroked="f">
                  <v:textbox inset="0,0,0,0">
                    <w:txbxContent>
                      <w:p w14:paraId="1B80C913" w14:textId="77777777" w:rsidR="00260C0C" w:rsidRDefault="00260C0C" w:rsidP="00260C0C">
                        <w:pPr>
                          <w:spacing w:after="160" w:line="259" w:lineRule="auto"/>
                          <w:ind w:left="0" w:firstLine="0"/>
                          <w:jc w:val="left"/>
                        </w:pPr>
                        <w:r>
                          <w:rPr>
                            <w:sz w:val="20"/>
                          </w:rPr>
                          <w:t xml:space="preserve"> </w:t>
                        </w:r>
                      </w:p>
                    </w:txbxContent>
                  </v:textbox>
                </v:rect>
                <v:shape id="Shape 14609" o:spid="_x0000_s1076" style="position:absolute;left:91;width:20500;height:91;visibility:visible;mso-wrap-style:square;v-text-anchor:top" coordsize="2050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" path="m,l2050034,r,9144l,9144,,e" fillcolor="black" stroked="f" strokeweight="0">
                  <v:stroke miterlimit="83231f" joinstyle="miter"/>
                  <v:path arrowok="t" textboxrect="0,0,2050034,9144"/>
                </v:shape>
                <v:shape id="Shape 14610" o:spid="_x0000_s1077" style="position:absolute;left:2059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" path="m,l9144,r,9144l,9144,,e" fillcolor="black" stroked="f" strokeweight="0">
                  <v:stroke miterlimit="83231f" joinstyle="miter"/>
                  <v:path arrowok="t" textboxrect="0,0,9144,9144"/>
                </v:shape>
                <v:shape id="Shape 14611" o:spid="_x0000_s1078" style="position:absolute;left:20653;width:38411;height:91;visibility:visible;mso-wrap-style:square;v-text-anchor:top" coordsize="384111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" path="m,l3841115,r,9144l,9144,,e" fillcolor="black" stroked="f" strokeweight="0">
                  <v:stroke miterlimit="83231f" joinstyle="miter"/>
                  <v:path arrowok="t" textboxrect="0,0,3841115,9144"/>
                </v:shape>
                <v:rect id="Rectangle 1444" o:spid="_x0000_s1079" style="position:absolute;left:777;top:3185;width:58377;height:1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lTwwAAAN0AAAAPAAAAZHJzL2Rvd25yZXYueG1sRE9Li8Iw&#10;EL4v+B/CCN7WVCm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W3W5U8MAAADdAAAADwAA&#10;AAAAAAAAAAAAAAAHAgAAZHJzL2Rvd25yZXYueG1sUEsFBgAAAAADAAMAtwAAAPcCAAAAAA==&#10;" filled="f" stroked="f">
                  <v:textbox inset="0,0,0,0">
                    <w:txbxContent>
                      <w:p w14:paraId="64F76649" w14:textId="11FD6B91" w:rsidR="00260C0C" w:rsidRDefault="00260C0C" w:rsidP="00260C0C">
                        <w:pPr>
                          <w:spacing w:after="160" w:line="259" w:lineRule="auto"/>
                          <w:ind w:left="0" w:firstLine="0"/>
                          <w:jc w:val="left"/>
                        </w:pPr>
                        <w:r>
                          <w:rPr>
                            <w:b/>
                            <w:sz w:val="20"/>
                          </w:rPr>
                          <w:t>Lepingu sõlmimise aeg:</w:t>
                        </w:r>
                        <w:r w:rsidR="00E50904">
                          <w:rPr>
                            <w:b/>
                            <w:sz w:val="20"/>
                          </w:rPr>
                          <w:t xml:space="preserve"> </w:t>
                        </w:r>
                        <w:r w:rsidR="00E50904" w:rsidRPr="00E50904">
                          <w:rPr>
                            <w:bCs/>
                            <w:sz w:val="20"/>
                          </w:rPr>
                          <w:t>07.07.2025</w:t>
                        </w:r>
                      </w:p>
                    </w:txbxContent>
                  </v:textbox>
                </v:rect>
                <v:rect id="Rectangle 1445" o:spid="_x0000_s1080" style="position:absolute;left:13547;top:3185;width:421;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RzIwwAAAN0AAAAPAAAAZHJzL2Rvd25yZXYueG1sRE9Li8Iw&#10;EL4L/ocwgjdNXVS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NDkcyMMAAADdAAAADwAA&#10;AAAAAAAAAAAAAAAHAgAAZHJzL2Rvd25yZXYueG1sUEsFBgAAAAADAAMAtwAAAPcCAAAAAA==&#10;" filled="f" stroked="f">
                  <v:textbox inset="0,0,0,0">
                    <w:txbxContent>
                      <w:p w14:paraId="019E4F38" w14:textId="77777777" w:rsidR="00260C0C" w:rsidRDefault="00260C0C" w:rsidP="00260C0C">
                        <w:pPr>
                          <w:spacing w:after="160" w:line="259" w:lineRule="auto"/>
                          <w:ind w:left="0" w:firstLine="0"/>
                          <w:jc w:val="left"/>
                        </w:pPr>
                        <w:r>
                          <w:rPr>
                            <w:b/>
                            <w:sz w:val="20"/>
                          </w:rPr>
                          <w:t xml:space="preserve"> </w:t>
                        </w:r>
                      </w:p>
                    </w:txbxContent>
                  </v:textbox>
                </v:rect>
                <v:rect id="Rectangle 1446" o:spid="_x0000_s1081" style="position:absolute;left:21278;top:3256;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4K/xAAAAN0AAAAPAAAAZHJzL2Rvd25yZXYueG1sRE9Na8JA&#10;EL0L/odlCt500xJ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MTrgr/EAAAA3QAAAA8A&#10;AAAAAAAAAAAAAAAABwIAAGRycy9kb3ducmV2LnhtbFBLBQYAAAAAAwADALcAAAD4AgAAAAA=&#10;" filled="f" stroked="f">
                  <v:textbox inset="0,0,0,0">
                    <w:txbxContent>
                      <w:p w14:paraId="2885D27B" w14:textId="77777777" w:rsidR="00260C0C" w:rsidRDefault="00260C0C" w:rsidP="00260C0C">
                        <w:pPr>
                          <w:spacing w:after="160" w:line="259" w:lineRule="auto"/>
                          <w:ind w:left="0" w:firstLine="0"/>
                          <w:jc w:val="left"/>
                        </w:pPr>
                        <w:r>
                          <w:rPr>
                            <w:sz w:val="20"/>
                          </w:rPr>
                          <w:t xml:space="preserve"> </w:t>
                        </w:r>
                      </w:p>
                    </w:txbxContent>
                  </v:textbox>
                </v:rect>
                <v:rect id="Rectangle 1447" o:spid="_x0000_s1082" style="position:absolute;left:21598;top:3256;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" filled="f" stroked="f">
                  <v:textbox inset="0,0,0,0">
                    <w:txbxContent>
                      <w:p w14:paraId="605D790F" w14:textId="77777777" w:rsidR="00260C0C" w:rsidRDefault="00260C0C" w:rsidP="00260C0C">
                        <w:pPr>
                          <w:spacing w:after="160" w:line="259" w:lineRule="auto"/>
                          <w:ind w:left="0" w:firstLine="0"/>
                          <w:jc w:val="left"/>
                        </w:pPr>
                        <w:r>
                          <w:rPr>
                            <w:sz w:val="20"/>
                          </w:rPr>
                          <w:t xml:space="preserve"> </w:t>
                        </w:r>
                      </w:p>
                    </w:txbxContent>
                  </v:textbox>
                </v:rect>
                <v:shape id="Shape 14612" o:spid="_x0000_s1083" style="position:absolute;left:91;top:2548;width:20500;height:92;visibility:visible;mso-wrap-style:square;v-text-anchor:top" coordsize="2050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" path="m,l2050034,r,9144l,9144,,e" fillcolor="black" stroked="f" strokeweight="0">
                  <v:stroke miterlimit="83231f" joinstyle="miter"/>
                  <v:path arrowok="t" textboxrect="0,0,2050034,9144"/>
                </v:shape>
                <v:shape id="Shape 14613" o:spid="_x0000_s1084" style="position:absolute;left:20592;top:254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" path="m,l9144,r,9144l,9144,,e" fillcolor="black" stroked="f" strokeweight="0">
                  <v:stroke miterlimit="83231f" joinstyle="miter"/>
                  <v:path arrowok="t" textboxrect="0,0,9144,9144"/>
                </v:shape>
                <v:shape id="Shape 14614" o:spid="_x0000_s1085" style="position:absolute;left:20653;top:2548;width:38411;height:92;visibility:visible;mso-wrap-style:square;v-text-anchor:top" coordsize="384111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" path="m,l3841115,r,9144l,9144,,e" fillcolor="black" stroked="f" strokeweight="0">
                  <v:stroke miterlimit="83231f" joinstyle="miter"/>
                  <v:path arrowok="t" textboxrect="0,0,3841115,9144"/>
                </v:shape>
                <v:rect id="Rectangle 1451" o:spid="_x0000_s1086" style="position:absolute;left:777;top:5730;width:57885;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4wWxQAAAN0AAAAPAAAAZHJzL2Rvd25yZXYueG1sRE9Na8JA&#10;EL0X/A/LCN7qRrE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DO24wWxQAAAN0AAAAP&#10;AAAAAAAAAAAAAAAAAAcCAABkcnMvZG93bnJldi54bWxQSwUGAAAAAAMAAwC3AAAA+QIAAAAA&#10;" filled="f" stroked="f">
                  <v:textbox inset="0,0,0,0">
                    <w:txbxContent>
                      <w:p w14:paraId="236B6758" w14:textId="5C0D645D" w:rsidR="00260C0C" w:rsidRDefault="00260C0C" w:rsidP="00260C0C">
                        <w:pPr>
                          <w:spacing w:after="160" w:line="259" w:lineRule="auto"/>
                          <w:ind w:left="0" w:firstLine="0"/>
                          <w:jc w:val="left"/>
                        </w:pPr>
                        <w:r>
                          <w:rPr>
                            <w:b/>
                            <w:sz w:val="20"/>
                          </w:rPr>
                          <w:t>Lepingu periood:</w:t>
                        </w:r>
                        <w:r w:rsidR="00E50904">
                          <w:rPr>
                            <w:b/>
                            <w:sz w:val="20"/>
                          </w:rPr>
                          <w:t xml:space="preserve"> </w:t>
                        </w:r>
                        <w:r w:rsidR="00E50904" w:rsidRPr="009232E5">
                          <w:rPr>
                            <w:bCs/>
                            <w:sz w:val="22"/>
                            <w:lang w:eastAsia="fi-FI"/>
                          </w:rPr>
                          <w:t xml:space="preserve">Tegevused viiakse ellu </w:t>
                        </w:r>
                        <w:r w:rsidR="00E50904" w:rsidRPr="00D5249D">
                          <w:rPr>
                            <w:bCs/>
                            <w:sz w:val="22"/>
                            <w:lang w:eastAsia="fi-FI"/>
                          </w:rPr>
                          <w:t xml:space="preserve">perioodil </w:t>
                        </w:r>
                        <w:r w:rsidR="00E50904" w:rsidRPr="00D5249D">
                          <w:rPr>
                            <w:sz w:val="22"/>
                          </w:rPr>
                          <w:t xml:space="preserve">01.06.2025 </w:t>
                        </w:r>
                        <w:r w:rsidR="00E50904" w:rsidRPr="009232E5">
                          <w:rPr>
                            <w:sz w:val="22"/>
                          </w:rPr>
                          <w:t xml:space="preserve">kuni </w:t>
                        </w:r>
                        <w:r w:rsidR="00E50904">
                          <w:rPr>
                            <w:sz w:val="22"/>
                          </w:rPr>
                          <w:t>30.06.26</w:t>
                        </w:r>
                      </w:p>
                    </w:txbxContent>
                  </v:textbox>
                </v:rect>
                <v:rect id="Rectangle 1452" o:spid="_x0000_s1087" style="position:absolute;left:10195;top:5730;width:42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hwwAAAN0AAAAPAAAAZHJzL2Rvd25yZXYueG1sRE9Li8Iw&#10;EL4v+B/CCN7WVHE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PgkSYcMAAADdAAAADwAA&#10;AAAAAAAAAAAAAAAHAgAAZHJzL2Rvd25yZXYueG1sUEsFBgAAAAADAAMAtwAAAPcCAAAAAA==&#10;" filled="f" stroked="f">
                  <v:textbox inset="0,0,0,0">
                    <w:txbxContent>
                      <w:p w14:paraId="41539D88" w14:textId="77777777" w:rsidR="00260C0C" w:rsidRDefault="00260C0C" w:rsidP="00260C0C">
                        <w:pPr>
                          <w:spacing w:after="160" w:line="259" w:lineRule="auto"/>
                          <w:ind w:left="0" w:firstLine="0"/>
                          <w:jc w:val="left"/>
                        </w:pPr>
                        <w:r>
                          <w:rPr>
                            <w:b/>
                            <w:sz w:val="20"/>
                          </w:rPr>
                          <w:t xml:space="preserve"> </w:t>
                        </w:r>
                      </w:p>
                    </w:txbxContent>
                  </v:textbox>
                </v:rect>
                <v:rect id="Rectangle 1453" o:spid="_x0000_s1088" style="position:absolute;left:21278;top:5801;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" filled="f" stroked="f">
                  <v:textbox inset="0,0,0,0">
                    <w:txbxContent>
                      <w:p w14:paraId="0C32454E" w14:textId="77777777" w:rsidR="00260C0C" w:rsidRDefault="00260C0C" w:rsidP="00260C0C">
                        <w:pPr>
                          <w:spacing w:after="160" w:line="259" w:lineRule="auto"/>
                          <w:ind w:left="0" w:firstLine="0"/>
                          <w:jc w:val="left"/>
                        </w:pPr>
                        <w:r>
                          <w:rPr>
                            <w:sz w:val="20"/>
                          </w:rPr>
                          <w:t xml:space="preserve"> </w:t>
                        </w:r>
                      </w:p>
                    </w:txbxContent>
                  </v:textbox>
                </v:rect>
                <v:shape id="Shape 14615" o:spid="_x0000_s1089" style="position:absolute;left:91;top:5093;width:20500;height:92;visibility:visible;mso-wrap-style:square;v-text-anchor:top" coordsize="2050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" path="m,l2050034,r,9144l,9144,,e" fillcolor="black" stroked="f" strokeweight="0">
                  <v:stroke miterlimit="83231f" joinstyle="miter"/>
                  <v:path arrowok="t" textboxrect="0,0,2050034,9144"/>
                </v:shape>
                <v:shape id="Shape 14616" o:spid="_x0000_s1090" style="position:absolute;left:20592;top:509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" path="m,l9144,r,9144l,9144,,e" fillcolor="black" stroked="f" strokeweight="0">
                  <v:stroke miterlimit="83231f" joinstyle="miter"/>
                  <v:path arrowok="t" textboxrect="0,0,9144,9144"/>
                </v:shape>
                <v:shape id="Shape 14617" o:spid="_x0000_s1091" style="position:absolute;left:20653;top:5093;width:38411;height:92;visibility:visible;mso-wrap-style:square;v-text-anchor:top" coordsize="384111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" path="m,l3841115,r,9144l,9144,,e" fillcolor="black" stroked="f" strokeweight="0">
                  <v:stroke miterlimit="83231f" joinstyle="miter"/>
                  <v:path arrowok="t" textboxrect="0,0,3841115,9144"/>
                </v:shape>
                <v:shape id="Shape 14618" o:spid="_x0000_s1092" style="position:absolute;top:7623;width:20591;height:92;visibility:visible;mso-wrap-style:square;v-text-anchor:top" coordsize="20591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" path="m,l2059178,r,9144l,9144,,e" fillcolor="black" stroked="f" strokeweight="0">
                  <v:stroke miterlimit="83231f" joinstyle="miter"/>
                  <v:path arrowok="t" textboxrect="0,0,2059178,9144"/>
                </v:shape>
                <v:shape id="Shape 14619" o:spid="_x0000_s1093" style="position:absolute;left:20501;top:762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" path="m,l9144,r,9144l,9144,,e" fillcolor="black" stroked="f" strokeweight="0">
                  <v:stroke miterlimit="83231f" joinstyle="miter"/>
                  <v:path arrowok="t" textboxrect="0,0,9144,9144"/>
                </v:shape>
                <v:shape id="Shape 14620" o:spid="_x0000_s1094" style="position:absolute;left:20562;top:7623;width:38502;height:92;visibility:visible;mso-wrap-style:square;v-text-anchor:top" coordsize="38502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" path="m,l3850259,r,9144l,9144,,e" fillcolor="black" stroked="f" strokeweight="0">
                  <v:stroke miterlimit="83231f" joinstyle="miter"/>
                  <v:path arrowok="t" textboxrect="0,0,3850259,9144"/>
                </v:shape>
                <w10:anchorlock/>
              </v:group>
            </w:pict>
          </mc:Fallback>
        </mc:AlternateContent>
      </w:r>
    </w:p>
    <w:p w14:paraId="586E27C5" w14:textId="77777777" w:rsidR="00260C0C" w:rsidRDefault="00260C0C" w:rsidP="00260C0C">
      <w:pPr>
        <w:spacing w:after="0" w:line="259" w:lineRule="auto"/>
        <w:ind w:left="0" w:firstLine="0"/>
        <w:jc w:val="left"/>
      </w:pPr>
      <w:r>
        <w:rPr>
          <w:b/>
          <w:sz w:val="22"/>
        </w:rPr>
        <w:t xml:space="preserve"> </w:t>
      </w:r>
    </w:p>
    <w:p w14:paraId="14F88A42" w14:textId="77777777" w:rsidR="00260C0C" w:rsidRDefault="00260C0C" w:rsidP="00260C0C">
      <w:pPr>
        <w:sectPr w:rsidR="00260C0C">
          <w:pgSz w:w="11906" w:h="16838"/>
          <w:pgMar w:top="1423" w:right="1414" w:bottom="1655" w:left="1416" w:header="708" w:footer="708" w:gutter="0"/>
          <w:cols w:space="708"/>
        </w:sectPr>
      </w:pPr>
    </w:p>
    <w:p w14:paraId="1DDCC9B7" w14:textId="77777777" w:rsidR="00260C0C" w:rsidRDefault="00260C0C" w:rsidP="00260C0C">
      <w:pPr>
        <w:spacing w:after="97" w:line="259" w:lineRule="auto"/>
        <w:ind w:left="0" w:firstLine="0"/>
        <w:jc w:val="left"/>
      </w:pPr>
      <w:r>
        <w:rPr>
          <w:b/>
          <w:sz w:val="22"/>
        </w:rPr>
        <w:lastRenderedPageBreak/>
        <w:t xml:space="preserve"> </w:t>
      </w:r>
    </w:p>
    <w:p w14:paraId="3A332CC0" w14:textId="77777777" w:rsidR="00260C0C" w:rsidRDefault="00260C0C" w:rsidP="00260C0C">
      <w:pPr>
        <w:numPr>
          <w:ilvl w:val="0"/>
          <w:numId w:val="1"/>
        </w:numPr>
        <w:spacing w:after="0"/>
        <w:ind w:hanging="360"/>
      </w:pPr>
      <w:r>
        <w:t>Andmed lepingus kokkulepitud eesmärkide saavutamise kohta (</w:t>
      </w:r>
      <w:r>
        <w:rPr>
          <w:i/>
        </w:rPr>
        <w:t>tegevuste kirjeldus, mis on konkreetse perioodi jooksul eesmärkide saavutamise nimel tehtud</w:t>
      </w:r>
      <w:r>
        <w:t xml:space="preserve">).  </w:t>
      </w:r>
    </w:p>
    <w:p w14:paraId="58488F3A" w14:textId="77777777" w:rsidR="00260C0C" w:rsidRDefault="00260C0C" w:rsidP="00260C0C">
      <w:pPr>
        <w:spacing w:after="11"/>
        <w:ind w:left="730"/>
      </w:pPr>
      <w:r>
        <w:t xml:space="preserve">Iga Lisas 1 kirjeldatud lepingu alusel teostatav tegevuse tulem peab olema tõendatud. Tõenduseks võib olla tegevuse tulem tekstitöötlusprogrammis (protokollid, aruanded jms) ja/või väljavõtted projektijuhtumiseprogrammidest (Confluence, Jira jms) ja/või prototüübid (Figma jms) ja/või protsessiskeemid/joonised ja/või testimisraportid. </w:t>
      </w:r>
    </w:p>
    <w:tbl>
      <w:tblPr>
        <w:tblStyle w:val="TableGrid"/>
        <w:tblW w:w="14337" w:type="dxa"/>
        <w:tblInd w:w="0" w:type="dxa"/>
        <w:tblLayout w:type="fixed"/>
        <w:tblCellMar>
          <w:top w:w="51" w:type="dxa"/>
          <w:left w:w="106" w:type="dxa"/>
          <w:right w:w="115" w:type="dxa"/>
        </w:tblCellMar>
        <w:tblLook w:val="04A0" w:firstRow="1" w:lastRow="0" w:firstColumn="1" w:lastColumn="0" w:noHBand="0" w:noVBand="1"/>
      </w:tblPr>
      <w:tblGrid>
        <w:gridCol w:w="2028"/>
        <w:gridCol w:w="1228"/>
        <w:gridCol w:w="7087"/>
        <w:gridCol w:w="3994"/>
      </w:tblGrid>
      <w:tr w:rsidR="007F1E77" w14:paraId="588FC462" w14:textId="77777777" w:rsidTr="00062375">
        <w:trPr>
          <w:trHeight w:val="361"/>
        </w:trPr>
        <w:tc>
          <w:tcPr>
            <w:tcW w:w="2028" w:type="dxa"/>
            <w:tcBorders>
              <w:top w:val="single" w:sz="4" w:space="0" w:color="000000"/>
              <w:left w:val="single" w:sz="4" w:space="0" w:color="000000"/>
              <w:bottom w:val="single" w:sz="4" w:space="0" w:color="000000"/>
              <w:right w:val="single" w:sz="4" w:space="0" w:color="000000"/>
            </w:tcBorders>
          </w:tcPr>
          <w:p w14:paraId="72AB76DD" w14:textId="77777777" w:rsidR="00260C0C" w:rsidRDefault="00260C0C" w:rsidP="00A40446">
            <w:pPr>
              <w:spacing w:after="0" w:line="259" w:lineRule="auto"/>
              <w:ind w:left="2" w:firstLine="0"/>
              <w:jc w:val="left"/>
            </w:pPr>
            <w:r>
              <w:rPr>
                <w:b/>
                <w:sz w:val="20"/>
              </w:rPr>
              <w:t xml:space="preserve">Tegevus </w:t>
            </w:r>
          </w:p>
        </w:tc>
        <w:tc>
          <w:tcPr>
            <w:tcW w:w="1228" w:type="dxa"/>
            <w:tcBorders>
              <w:top w:val="single" w:sz="4" w:space="0" w:color="000000"/>
              <w:left w:val="single" w:sz="4" w:space="0" w:color="000000"/>
              <w:bottom w:val="single" w:sz="4" w:space="0" w:color="000000"/>
              <w:right w:val="single" w:sz="4" w:space="0" w:color="000000"/>
            </w:tcBorders>
          </w:tcPr>
          <w:p w14:paraId="36FBF179" w14:textId="77777777" w:rsidR="00260C0C" w:rsidRDefault="00260C0C" w:rsidP="00A40446">
            <w:pPr>
              <w:spacing w:after="0" w:line="259" w:lineRule="auto"/>
              <w:ind w:left="2" w:firstLine="0"/>
              <w:jc w:val="left"/>
            </w:pPr>
            <w:r>
              <w:rPr>
                <w:b/>
                <w:sz w:val="20"/>
              </w:rPr>
              <w:t xml:space="preserve">Tähtaeg </w:t>
            </w:r>
          </w:p>
        </w:tc>
        <w:tc>
          <w:tcPr>
            <w:tcW w:w="7087" w:type="dxa"/>
            <w:tcBorders>
              <w:top w:val="single" w:sz="4" w:space="0" w:color="000000"/>
              <w:left w:val="single" w:sz="4" w:space="0" w:color="000000"/>
              <w:bottom w:val="single" w:sz="4" w:space="0" w:color="000000"/>
              <w:right w:val="single" w:sz="4" w:space="0" w:color="000000"/>
            </w:tcBorders>
          </w:tcPr>
          <w:p w14:paraId="7A6B8C17" w14:textId="77777777" w:rsidR="00260C0C" w:rsidRPr="004C175F" w:rsidRDefault="00260C0C" w:rsidP="00A40446">
            <w:pPr>
              <w:spacing w:after="0" w:line="259" w:lineRule="auto"/>
              <w:ind w:left="0" w:firstLine="0"/>
              <w:jc w:val="left"/>
              <w:rPr>
                <w:color w:val="auto"/>
              </w:rPr>
            </w:pPr>
            <w:r w:rsidRPr="004C175F">
              <w:rPr>
                <w:b/>
                <w:color w:val="auto"/>
                <w:sz w:val="20"/>
              </w:rPr>
              <w:t xml:space="preserve">Teostatud tegevused ja saavutatud tulemid </w:t>
            </w:r>
          </w:p>
        </w:tc>
        <w:tc>
          <w:tcPr>
            <w:tcW w:w="3994" w:type="dxa"/>
            <w:tcBorders>
              <w:top w:val="single" w:sz="4" w:space="0" w:color="000000"/>
              <w:left w:val="single" w:sz="4" w:space="0" w:color="000000"/>
              <w:bottom w:val="single" w:sz="4" w:space="0" w:color="000000"/>
              <w:right w:val="single" w:sz="4" w:space="0" w:color="000000"/>
            </w:tcBorders>
          </w:tcPr>
          <w:p w14:paraId="0AEA4618" w14:textId="77777777" w:rsidR="00260C0C" w:rsidRDefault="00260C0C" w:rsidP="00A40446">
            <w:pPr>
              <w:spacing w:after="0" w:line="259" w:lineRule="auto"/>
              <w:ind w:left="0" w:firstLine="0"/>
              <w:jc w:val="left"/>
            </w:pPr>
            <w:r>
              <w:rPr>
                <w:b/>
                <w:sz w:val="20"/>
              </w:rPr>
              <w:t xml:space="preserve">Selgitus / partneri hinnang </w:t>
            </w:r>
          </w:p>
        </w:tc>
      </w:tr>
      <w:tr w:rsidR="007F1E77" w14:paraId="1D779892" w14:textId="77777777" w:rsidTr="00062375">
        <w:trPr>
          <w:trHeight w:val="384"/>
        </w:trPr>
        <w:tc>
          <w:tcPr>
            <w:tcW w:w="2028" w:type="dxa"/>
            <w:tcBorders>
              <w:top w:val="single" w:sz="4" w:space="0" w:color="000000"/>
              <w:left w:val="single" w:sz="4" w:space="0" w:color="000000"/>
              <w:bottom w:val="single" w:sz="4" w:space="0" w:color="000000"/>
              <w:right w:val="single" w:sz="4" w:space="0" w:color="000000"/>
            </w:tcBorders>
          </w:tcPr>
          <w:p w14:paraId="1E6DD040" w14:textId="06122C16" w:rsidR="000E4DB2" w:rsidRDefault="000E4DB2" w:rsidP="000E4DB2">
            <w:pPr>
              <w:spacing w:after="0" w:line="259" w:lineRule="auto"/>
              <w:ind w:left="2" w:firstLine="0"/>
              <w:jc w:val="left"/>
            </w:pPr>
            <w:bookmarkStart w:id="0" w:name="_Hlk234314626"/>
            <w:r w:rsidRPr="006A7DE4">
              <w:rPr>
                <w:lang w:eastAsia="en-GB"/>
              </w:rPr>
              <w:t>Tegevuslubade taotlemisega seotud taotlemise, menetlemise ja haldamisega seotud infosüsteemi arendamine</w:t>
            </w:r>
          </w:p>
        </w:tc>
        <w:tc>
          <w:tcPr>
            <w:tcW w:w="1228" w:type="dxa"/>
            <w:tcBorders>
              <w:top w:val="single" w:sz="4" w:space="0" w:color="000000"/>
              <w:left w:val="single" w:sz="4" w:space="0" w:color="000000"/>
              <w:bottom w:val="single" w:sz="4" w:space="0" w:color="000000"/>
              <w:right w:val="single" w:sz="4" w:space="0" w:color="000000"/>
            </w:tcBorders>
          </w:tcPr>
          <w:p w14:paraId="75DAE942" w14:textId="6E9B71D4" w:rsidR="000E4DB2" w:rsidRDefault="000E4DB2" w:rsidP="000E4DB2">
            <w:pPr>
              <w:spacing w:after="0" w:line="259" w:lineRule="auto"/>
              <w:ind w:left="2" w:firstLine="0"/>
              <w:jc w:val="left"/>
            </w:pPr>
            <w:r>
              <w:rPr>
                <w:sz w:val="22"/>
              </w:rPr>
              <w:t xml:space="preserve"> </w:t>
            </w:r>
            <w:r w:rsidR="00DF7CBC">
              <w:rPr>
                <w:sz w:val="22"/>
              </w:rPr>
              <w:t>30.06.2026</w:t>
            </w:r>
          </w:p>
        </w:tc>
        <w:tc>
          <w:tcPr>
            <w:tcW w:w="7087" w:type="dxa"/>
            <w:tcBorders>
              <w:top w:val="single" w:sz="4" w:space="0" w:color="000000"/>
              <w:left w:val="single" w:sz="4" w:space="0" w:color="000000"/>
              <w:bottom w:val="single" w:sz="4" w:space="0" w:color="000000"/>
              <w:right w:val="single" w:sz="4" w:space="0" w:color="000000"/>
            </w:tcBorders>
          </w:tcPr>
          <w:p w14:paraId="2F342E9A" w14:textId="16F16BF0" w:rsidR="000E4DB2" w:rsidRPr="004C175F" w:rsidRDefault="000E4DB2" w:rsidP="00062375">
            <w:pPr>
              <w:widowControl w:val="0"/>
              <w:numPr>
                <w:ilvl w:val="0"/>
                <w:numId w:val="6"/>
              </w:numPr>
              <w:autoSpaceDE w:val="0"/>
              <w:autoSpaceDN w:val="0"/>
              <w:spacing w:after="0" w:line="240" w:lineRule="auto"/>
              <w:ind w:right="158"/>
              <w:rPr>
                <w:color w:val="auto"/>
              </w:rPr>
            </w:pPr>
            <w:r w:rsidRPr="004C175F">
              <w:rPr>
                <w:color w:val="auto"/>
                <w:shd w:val="clear" w:color="auto" w:fill="FFFFFF"/>
              </w:rPr>
              <w:t>Tegevuse raames on vajalikud automatiseerimist võimaldavad analüüsid teostatud</w:t>
            </w:r>
            <w:r w:rsidR="00B43F0C">
              <w:rPr>
                <w:color w:val="auto"/>
                <w:shd w:val="clear" w:color="auto" w:fill="FFFFFF"/>
              </w:rPr>
              <w:t>:</w:t>
            </w:r>
          </w:p>
          <w:tbl>
            <w:tblPr>
              <w:tblW w:w="6589" w:type="dxa"/>
              <w:tblInd w:w="2" w:type="dxa"/>
              <w:tblLayout w:type="fixed"/>
              <w:tblCellMar>
                <w:left w:w="70" w:type="dxa"/>
                <w:right w:w="70" w:type="dxa"/>
              </w:tblCellMar>
              <w:tblLook w:val="04A0" w:firstRow="1" w:lastRow="0" w:firstColumn="1" w:lastColumn="0" w:noHBand="0" w:noVBand="1"/>
            </w:tblPr>
            <w:tblGrid>
              <w:gridCol w:w="6589"/>
            </w:tblGrid>
            <w:tr w:rsidR="004C175F" w:rsidRPr="004C175F" w14:paraId="5869FECB" w14:textId="77777777" w:rsidTr="00062375">
              <w:trPr>
                <w:trHeight w:val="263"/>
              </w:trPr>
              <w:tc>
                <w:tcPr>
                  <w:tcW w:w="6589" w:type="dxa"/>
                  <w:tcBorders>
                    <w:top w:val="nil"/>
                    <w:left w:val="nil"/>
                    <w:bottom w:val="nil"/>
                    <w:right w:val="nil"/>
                  </w:tcBorders>
                  <w:noWrap/>
                  <w:vAlign w:val="center"/>
                  <w:hideMark/>
                </w:tcPr>
                <w:p w14:paraId="4A37C414" w14:textId="52817EAC" w:rsidR="000E4DB2" w:rsidRPr="004C175F" w:rsidRDefault="000E4DB2" w:rsidP="00062375">
                  <w:pPr>
                    <w:pStyle w:val="Loendilik"/>
                    <w:widowControl w:val="0"/>
                    <w:numPr>
                      <w:ilvl w:val="0"/>
                      <w:numId w:val="8"/>
                    </w:numPr>
                    <w:autoSpaceDE w:val="0"/>
                    <w:autoSpaceDN w:val="0"/>
                    <w:jc w:val="both"/>
                    <w:rPr>
                      <w:sz w:val="22"/>
                      <w:szCs w:val="22"/>
                    </w:rPr>
                  </w:pPr>
                  <w:r w:rsidRPr="004C175F">
                    <w:rPr>
                      <w:sz w:val="22"/>
                      <w:szCs w:val="22"/>
                    </w:rPr>
                    <w:t>Paikvaatluse pro</w:t>
                  </w:r>
                  <w:r w:rsidR="00B2756D">
                    <w:rPr>
                      <w:sz w:val="22"/>
                      <w:szCs w:val="22"/>
                    </w:rPr>
                    <w:t>t</w:t>
                  </w:r>
                  <w:r w:rsidRPr="004C175F">
                    <w:rPr>
                      <w:sz w:val="22"/>
                      <w:szCs w:val="22"/>
                    </w:rPr>
                    <w:t>o</w:t>
                  </w:r>
                  <w:r w:rsidR="00B2756D">
                    <w:rPr>
                      <w:sz w:val="22"/>
                      <w:szCs w:val="22"/>
                    </w:rPr>
                    <w:t>k</w:t>
                  </w:r>
                  <w:r w:rsidRPr="004C175F">
                    <w:rPr>
                      <w:sz w:val="22"/>
                      <w:szCs w:val="22"/>
                    </w:rPr>
                    <w:t>ollide automatiseerimise  ärianalüüs ja disain</w:t>
                  </w:r>
                </w:p>
              </w:tc>
            </w:tr>
            <w:tr w:rsidR="004C175F" w:rsidRPr="004C175F" w14:paraId="1461C4F6" w14:textId="77777777" w:rsidTr="00062375">
              <w:trPr>
                <w:trHeight w:val="263"/>
              </w:trPr>
              <w:tc>
                <w:tcPr>
                  <w:tcW w:w="6589" w:type="dxa"/>
                  <w:tcBorders>
                    <w:top w:val="nil"/>
                    <w:left w:val="nil"/>
                    <w:bottom w:val="nil"/>
                    <w:right w:val="nil"/>
                  </w:tcBorders>
                  <w:noWrap/>
                  <w:vAlign w:val="center"/>
                  <w:hideMark/>
                </w:tcPr>
                <w:p w14:paraId="75608F2E" w14:textId="77777777" w:rsidR="000E4DB2" w:rsidRPr="004C175F" w:rsidRDefault="000E4DB2" w:rsidP="00062375">
                  <w:pPr>
                    <w:pStyle w:val="Loendilik"/>
                    <w:widowControl w:val="0"/>
                    <w:numPr>
                      <w:ilvl w:val="0"/>
                      <w:numId w:val="8"/>
                    </w:numPr>
                    <w:autoSpaceDE w:val="0"/>
                    <w:autoSpaceDN w:val="0"/>
                    <w:jc w:val="both"/>
                    <w:rPr>
                      <w:sz w:val="22"/>
                      <w:szCs w:val="22"/>
                    </w:rPr>
                  </w:pPr>
                  <w:r w:rsidRPr="004C175F">
                    <w:rPr>
                      <w:sz w:val="22"/>
                      <w:szCs w:val="22"/>
                    </w:rPr>
                    <w:t>Nõuete tabeli automatiseerimise ärianalüüs ja disain</w:t>
                  </w:r>
                </w:p>
              </w:tc>
            </w:tr>
            <w:tr w:rsidR="004C175F" w:rsidRPr="004C175F" w14:paraId="4113EF01" w14:textId="77777777" w:rsidTr="00062375">
              <w:trPr>
                <w:trHeight w:val="263"/>
              </w:trPr>
              <w:tc>
                <w:tcPr>
                  <w:tcW w:w="6589" w:type="dxa"/>
                  <w:tcBorders>
                    <w:top w:val="nil"/>
                    <w:left w:val="nil"/>
                    <w:bottom w:val="nil"/>
                    <w:right w:val="nil"/>
                  </w:tcBorders>
                  <w:noWrap/>
                  <w:vAlign w:val="center"/>
                  <w:hideMark/>
                </w:tcPr>
                <w:p w14:paraId="05CDBE8E" w14:textId="77777777" w:rsidR="000E4DB2" w:rsidRPr="004C175F" w:rsidRDefault="000E4DB2" w:rsidP="00062375">
                  <w:pPr>
                    <w:pStyle w:val="Loendilik"/>
                    <w:widowControl w:val="0"/>
                    <w:numPr>
                      <w:ilvl w:val="0"/>
                      <w:numId w:val="8"/>
                    </w:numPr>
                    <w:autoSpaceDE w:val="0"/>
                    <w:autoSpaceDN w:val="0"/>
                    <w:jc w:val="both"/>
                    <w:rPr>
                      <w:sz w:val="22"/>
                      <w:szCs w:val="22"/>
                    </w:rPr>
                  </w:pPr>
                  <w:r w:rsidRPr="004C175F">
                    <w:rPr>
                      <w:sz w:val="22"/>
                      <w:szCs w:val="22"/>
                    </w:rPr>
                    <w:t>Immuniseerimise tegevuste tõendi automatiseerimise ärianalüüs ja disain</w:t>
                  </w:r>
                </w:p>
              </w:tc>
            </w:tr>
          </w:tbl>
          <w:p w14:paraId="3CB60D97" w14:textId="78D03987" w:rsidR="000E4DB2" w:rsidRPr="004C175F" w:rsidRDefault="000E4DB2" w:rsidP="000E4DB2">
            <w:pPr>
              <w:pStyle w:val="Loendilik"/>
              <w:widowControl w:val="0"/>
              <w:autoSpaceDE w:val="0"/>
              <w:autoSpaceDN w:val="0"/>
              <w:ind w:right="158"/>
            </w:pPr>
          </w:p>
          <w:p w14:paraId="23215424" w14:textId="7C6C2439" w:rsidR="000E4DB2" w:rsidRPr="006C263B" w:rsidRDefault="000E4DB2" w:rsidP="00062375">
            <w:pPr>
              <w:pStyle w:val="Loendilik"/>
              <w:numPr>
                <w:ilvl w:val="0"/>
                <w:numId w:val="6"/>
              </w:numPr>
              <w:tabs>
                <w:tab w:val="left" w:pos="259"/>
              </w:tabs>
              <w:ind w:right="278"/>
              <w:jc w:val="both"/>
            </w:pPr>
            <w:r w:rsidRPr="004C175F">
              <w:t>Tervishoiutöötajatele on loodud iseteeninduses võimalus hallata iseseisvalt oma immuniseerimisõiguse andmeid. Lisaks kuvatakse tegevusloal vastava töötaja juures selget visuaalset märget, mis kinnitab kehtiva</w:t>
            </w:r>
            <w:r w:rsidR="006C263B">
              <w:t xml:space="preserve"> </w:t>
            </w:r>
            <w:r w:rsidRPr="004C175F">
              <w:t>immuniseerimistunnistuse olemasolu.</w:t>
            </w:r>
          </w:p>
          <w:p w14:paraId="2DD46230" w14:textId="53824046" w:rsidR="000E4DB2" w:rsidRPr="004C175F" w:rsidRDefault="000E4DB2" w:rsidP="000E4DB2">
            <w:pPr>
              <w:widowControl w:val="0"/>
              <w:numPr>
                <w:ilvl w:val="0"/>
                <w:numId w:val="6"/>
              </w:numPr>
              <w:tabs>
                <w:tab w:val="clear" w:pos="720"/>
              </w:tabs>
              <w:autoSpaceDE w:val="0"/>
              <w:autoSpaceDN w:val="0"/>
              <w:spacing w:after="0" w:line="240" w:lineRule="auto"/>
              <w:ind w:right="158"/>
              <w:rPr>
                <w:color w:val="auto"/>
              </w:rPr>
            </w:pPr>
            <w:r w:rsidRPr="004C175F">
              <w:rPr>
                <w:color w:val="auto"/>
              </w:rPr>
              <w:t>Tervishoiuteenuse osutajatele on uute tegevuslubade, tegevuskohtade ja teenuste taotlemiseks loodud automatiseeritum iseteeninduskeskkond</w:t>
            </w:r>
          </w:p>
          <w:p w14:paraId="47C78F19" w14:textId="51C89463" w:rsidR="000E4DB2" w:rsidRPr="004C175F" w:rsidRDefault="000E4DB2" w:rsidP="000E4DB2">
            <w:pPr>
              <w:widowControl w:val="0"/>
              <w:numPr>
                <w:ilvl w:val="0"/>
                <w:numId w:val="6"/>
              </w:numPr>
              <w:tabs>
                <w:tab w:val="clear" w:pos="720"/>
              </w:tabs>
              <w:autoSpaceDE w:val="0"/>
              <w:autoSpaceDN w:val="0"/>
              <w:spacing w:after="0" w:line="240" w:lineRule="auto"/>
              <w:ind w:right="158"/>
              <w:rPr>
                <w:color w:val="auto"/>
              </w:rPr>
            </w:pPr>
            <w:r w:rsidRPr="004C175F">
              <w:rPr>
                <w:color w:val="auto"/>
              </w:rPr>
              <w:t xml:space="preserve">Taotlusega seotud nõuded kuvatakse nüüd otse menetleja töölaual. </w:t>
            </w:r>
          </w:p>
          <w:p w14:paraId="4DC98CBF" w14:textId="5E166621" w:rsidR="000E4DB2" w:rsidRPr="004F2A79" w:rsidRDefault="000E4DB2" w:rsidP="004F2A79">
            <w:pPr>
              <w:widowControl w:val="0"/>
              <w:numPr>
                <w:ilvl w:val="0"/>
                <w:numId w:val="6"/>
              </w:numPr>
              <w:tabs>
                <w:tab w:val="clear" w:pos="720"/>
              </w:tabs>
              <w:autoSpaceDE w:val="0"/>
              <w:autoSpaceDN w:val="0"/>
              <w:spacing w:after="0" w:line="240" w:lineRule="auto"/>
              <w:ind w:right="158"/>
              <w:rPr>
                <w:color w:val="auto"/>
              </w:rPr>
            </w:pPr>
            <w:r w:rsidRPr="004C175F">
              <w:rPr>
                <w:color w:val="auto"/>
              </w:rPr>
              <w:t>Määrustest tulenevad kontrollieseme nõuded on viidud otse taotlusvormidele. Taotleja saab nõuete täitmist kinnitada süsteemisisese loendi abil</w:t>
            </w:r>
            <w:r w:rsidR="001C05AA">
              <w:rPr>
                <w:color w:val="auto"/>
              </w:rPr>
              <w:t xml:space="preserve">. </w:t>
            </w:r>
            <w:r w:rsidR="004F2A79">
              <w:rPr>
                <w:color w:val="auto"/>
              </w:rPr>
              <w:t xml:space="preserve">Tulemusena </w:t>
            </w:r>
            <w:r w:rsidR="004F2A79" w:rsidRPr="004C175F">
              <w:rPr>
                <w:color w:val="auto"/>
              </w:rPr>
              <w:t>tõ</w:t>
            </w:r>
            <w:r w:rsidR="001C05AA">
              <w:rPr>
                <w:color w:val="auto"/>
              </w:rPr>
              <w:t>u</w:t>
            </w:r>
            <w:r w:rsidR="004F2A79" w:rsidRPr="004C175F">
              <w:rPr>
                <w:color w:val="auto"/>
              </w:rPr>
              <w:t>s</w:t>
            </w:r>
            <w:r w:rsidR="004F2A79">
              <w:rPr>
                <w:color w:val="auto"/>
              </w:rPr>
              <w:t>eb</w:t>
            </w:r>
            <w:r w:rsidR="004F2A79" w:rsidRPr="004C175F">
              <w:rPr>
                <w:color w:val="auto"/>
              </w:rPr>
              <w:t xml:space="preserve"> andmekvaliteet ja paran</w:t>
            </w:r>
            <w:r w:rsidR="004F2A79">
              <w:rPr>
                <w:color w:val="auto"/>
              </w:rPr>
              <w:t>eb</w:t>
            </w:r>
            <w:r w:rsidR="004F2A79" w:rsidRPr="004C175F">
              <w:rPr>
                <w:color w:val="auto"/>
              </w:rPr>
              <w:t xml:space="preserve"> ülevaatlikkus, mis muudab Terviseameti menetlusprotsessi tervikuna tõhusamaks.</w:t>
            </w:r>
          </w:p>
          <w:p w14:paraId="105C35A0" w14:textId="77777777" w:rsidR="000E4DB2" w:rsidRDefault="000E4DB2" w:rsidP="004F2A79">
            <w:pPr>
              <w:widowControl w:val="0"/>
              <w:numPr>
                <w:ilvl w:val="0"/>
                <w:numId w:val="6"/>
              </w:numPr>
              <w:tabs>
                <w:tab w:val="clear" w:pos="720"/>
              </w:tabs>
              <w:autoSpaceDE w:val="0"/>
              <w:autoSpaceDN w:val="0"/>
              <w:spacing w:after="0" w:line="240" w:lineRule="auto"/>
              <w:ind w:right="158"/>
              <w:rPr>
                <w:color w:val="auto"/>
              </w:rPr>
            </w:pPr>
            <w:r w:rsidRPr="004C175F">
              <w:rPr>
                <w:color w:val="auto"/>
              </w:rPr>
              <w:t>Taotluse menetlusetapid on tehtud tervishoiuteenuse osutajale iseteeninduskeskkonnas visuaalselt jälgitavaks.</w:t>
            </w:r>
          </w:p>
          <w:p w14:paraId="6A338A27" w14:textId="4337A3DA" w:rsidR="00D94B28" w:rsidRPr="004F2A79" w:rsidRDefault="00D94B28" w:rsidP="00D94B28">
            <w:pPr>
              <w:widowControl w:val="0"/>
              <w:autoSpaceDE w:val="0"/>
              <w:autoSpaceDN w:val="0"/>
              <w:spacing w:after="0" w:line="240" w:lineRule="auto"/>
              <w:ind w:right="158"/>
              <w:rPr>
                <w:color w:val="auto"/>
              </w:rPr>
            </w:pPr>
            <w:r w:rsidRPr="00D94B28">
              <w:rPr>
                <w:color w:val="auto"/>
              </w:rPr>
              <w:lastRenderedPageBreak/>
              <w:t>Kõik Lepingu Lisas 1 märgitud tegevused on tööde raames teostatud</w:t>
            </w:r>
            <w:r>
              <w:rPr>
                <w:color w:val="auto"/>
              </w:rPr>
              <w:t>.</w:t>
            </w:r>
          </w:p>
        </w:tc>
        <w:tc>
          <w:tcPr>
            <w:tcW w:w="3994" w:type="dxa"/>
            <w:tcBorders>
              <w:top w:val="single" w:sz="4" w:space="0" w:color="000000"/>
              <w:left w:val="single" w:sz="4" w:space="0" w:color="000000"/>
              <w:bottom w:val="single" w:sz="4" w:space="0" w:color="000000"/>
              <w:right w:val="single" w:sz="4" w:space="0" w:color="000000"/>
            </w:tcBorders>
          </w:tcPr>
          <w:p w14:paraId="4C8D8F96" w14:textId="77777777" w:rsidR="000E4DB2" w:rsidRPr="006829E8" w:rsidRDefault="000E4DB2" w:rsidP="000E4DB2">
            <w:pPr>
              <w:spacing w:after="0" w:line="259" w:lineRule="auto"/>
              <w:ind w:left="0" w:firstLine="0"/>
              <w:jc w:val="left"/>
              <w:rPr>
                <w:szCs w:val="24"/>
              </w:rPr>
            </w:pPr>
            <w:r>
              <w:rPr>
                <w:sz w:val="22"/>
              </w:rPr>
              <w:lastRenderedPageBreak/>
              <w:t xml:space="preserve"> </w:t>
            </w:r>
            <w:r w:rsidR="00A35234" w:rsidRPr="006829E8">
              <w:rPr>
                <w:szCs w:val="24"/>
              </w:rPr>
              <w:t>Vaata lisasid:</w:t>
            </w:r>
          </w:p>
          <w:p w14:paraId="573242A8" w14:textId="5F5E0191" w:rsidR="00A35234" w:rsidRPr="008C2563" w:rsidRDefault="00FD5A35" w:rsidP="00A35234">
            <w:pPr>
              <w:pStyle w:val="paragraph"/>
              <w:numPr>
                <w:ilvl w:val="0"/>
                <w:numId w:val="10"/>
              </w:numPr>
              <w:spacing w:before="0" w:beforeAutospacing="0" w:after="0" w:afterAutospacing="0"/>
              <w:textAlignment w:val="baseline"/>
              <w:rPr>
                <w:rFonts w:ascii="Segoe UI" w:hAnsi="Segoe UI" w:cs="Segoe UI"/>
                <w:sz w:val="18"/>
                <w:szCs w:val="18"/>
              </w:rPr>
            </w:pPr>
            <w:r w:rsidRPr="005921CD">
              <w:rPr>
                <w:rFonts w:eastAsia="Calibri"/>
              </w:rPr>
              <w:t>Hankeleping_Automatiseerimise analu_u_s</w:t>
            </w:r>
          </w:p>
          <w:p w14:paraId="346F02E7" w14:textId="7ACB2D39" w:rsidR="008C2563" w:rsidRPr="00D846AB" w:rsidRDefault="008C2563" w:rsidP="00A35234">
            <w:pPr>
              <w:pStyle w:val="paragraph"/>
              <w:numPr>
                <w:ilvl w:val="0"/>
                <w:numId w:val="10"/>
              </w:numPr>
              <w:spacing w:before="0" w:beforeAutospacing="0" w:after="0" w:afterAutospacing="0"/>
              <w:textAlignment w:val="baseline"/>
              <w:rPr>
                <w:rFonts w:ascii="Segoe UI" w:hAnsi="Segoe UI" w:cs="Segoe UI"/>
                <w:sz w:val="18"/>
                <w:szCs w:val="18"/>
              </w:rPr>
            </w:pPr>
            <w:r w:rsidRPr="00D846AB">
              <w:rPr>
                <w:rFonts w:eastAsia="Calibri"/>
              </w:rPr>
              <w:t>Hankeleping_paikvaatlus_08.01.2026 (1)</w:t>
            </w:r>
          </w:p>
          <w:p w14:paraId="57AA6BA9" w14:textId="77777777" w:rsidR="00D32A9C" w:rsidRPr="00D32A9C" w:rsidRDefault="008C2563" w:rsidP="00A35234">
            <w:pPr>
              <w:pStyle w:val="paragraph"/>
              <w:numPr>
                <w:ilvl w:val="0"/>
                <w:numId w:val="10"/>
              </w:numPr>
              <w:spacing w:before="0" w:beforeAutospacing="0" w:after="0" w:afterAutospacing="0"/>
              <w:textAlignment w:val="baseline"/>
              <w:rPr>
                <w:rStyle w:val="normaltextrun"/>
                <w:rFonts w:ascii="Segoe UI" w:hAnsi="Segoe UI" w:cs="Segoe UI"/>
                <w:sz w:val="18"/>
                <w:szCs w:val="18"/>
              </w:rPr>
            </w:pPr>
            <w:r w:rsidRPr="00D846AB">
              <w:rPr>
                <w:rStyle w:val="normaltextrun"/>
              </w:rPr>
              <w:t>Hankeleping_immuniseerimisoiguse_toend</w:t>
            </w:r>
          </w:p>
          <w:p w14:paraId="26E5744F" w14:textId="2064D775" w:rsidR="00FD5A35" w:rsidRPr="00D846AB" w:rsidRDefault="00FD5A35" w:rsidP="00A35234">
            <w:pPr>
              <w:pStyle w:val="paragraph"/>
              <w:numPr>
                <w:ilvl w:val="0"/>
                <w:numId w:val="10"/>
              </w:numPr>
              <w:spacing w:before="0" w:beforeAutospacing="0" w:after="0" w:afterAutospacing="0"/>
              <w:textAlignment w:val="baseline"/>
              <w:rPr>
                <w:rFonts w:ascii="Segoe UI" w:hAnsi="Segoe UI" w:cs="Segoe UI"/>
                <w:sz w:val="18"/>
                <w:szCs w:val="18"/>
              </w:rPr>
            </w:pPr>
            <w:r w:rsidRPr="00D846AB">
              <w:rPr>
                <w:rFonts w:eastAsia="Calibri"/>
              </w:rPr>
              <w:t xml:space="preserve">Hankeleping_nouete haldamise </w:t>
            </w:r>
            <w:r w:rsidRPr="005921CD">
              <w:rPr>
                <w:rFonts w:eastAsia="Calibri"/>
              </w:rPr>
              <w:t>tood_27.10.2025</w:t>
            </w:r>
          </w:p>
          <w:p w14:paraId="44FA1B8E" w14:textId="32028CEF" w:rsidR="00A35234" w:rsidRPr="00174FAA" w:rsidRDefault="005D053F" w:rsidP="00A35234">
            <w:pPr>
              <w:pStyle w:val="paragraph"/>
              <w:numPr>
                <w:ilvl w:val="0"/>
                <w:numId w:val="10"/>
              </w:numPr>
              <w:spacing w:before="0" w:beforeAutospacing="0" w:after="0" w:afterAutospacing="0"/>
              <w:textAlignment w:val="baseline"/>
              <w:rPr>
                <w:rFonts w:ascii="Segoe UI" w:hAnsi="Segoe UI" w:cs="Segoe UI"/>
                <w:sz w:val="18"/>
                <w:szCs w:val="18"/>
              </w:rPr>
            </w:pPr>
            <w:r w:rsidRPr="00904D62">
              <w:rPr>
                <w:b/>
                <w:bCs/>
              </w:rPr>
              <w:t xml:space="preserve">Tööde </w:t>
            </w:r>
            <w:r w:rsidR="003B1498" w:rsidRPr="00904D62">
              <w:rPr>
                <w:b/>
                <w:bCs/>
              </w:rPr>
              <w:t xml:space="preserve">üleandmise ja </w:t>
            </w:r>
            <w:r w:rsidRPr="00904D62">
              <w:rPr>
                <w:b/>
                <w:bCs/>
              </w:rPr>
              <w:t>vastuvõtmise a</w:t>
            </w:r>
            <w:r w:rsidR="00174FAA" w:rsidRPr="00904D62">
              <w:rPr>
                <w:b/>
                <w:bCs/>
              </w:rPr>
              <w:t>ktid</w:t>
            </w:r>
            <w:r w:rsidR="00174FAA">
              <w:t>: 7-2, 9-2, 10-2, 11-2, 12-2, 13-2, 14-2</w:t>
            </w:r>
            <w:r w:rsidR="005C6C78">
              <w:t xml:space="preserve">, </w:t>
            </w:r>
            <w:r w:rsidR="00174FAA">
              <w:t>15-2</w:t>
            </w:r>
            <w:r w:rsidR="005C6C78">
              <w:t>, 16-2, 17-2, 18-2</w:t>
            </w:r>
            <w:r w:rsidR="00174FAA">
              <w:t>.</w:t>
            </w:r>
          </w:p>
          <w:p w14:paraId="6DF4AD09" w14:textId="74C9B556" w:rsidR="00174FAA" w:rsidRPr="00A35234" w:rsidRDefault="00174FAA" w:rsidP="00A35234">
            <w:pPr>
              <w:pStyle w:val="paragraph"/>
              <w:numPr>
                <w:ilvl w:val="0"/>
                <w:numId w:val="10"/>
              </w:numPr>
              <w:spacing w:before="0" w:beforeAutospacing="0" w:after="0" w:afterAutospacing="0"/>
              <w:textAlignment w:val="baseline"/>
              <w:rPr>
                <w:rFonts w:ascii="Segoe UI" w:hAnsi="Segoe UI" w:cs="Segoe UI"/>
                <w:sz w:val="18"/>
                <w:szCs w:val="18"/>
              </w:rPr>
            </w:pPr>
            <w:r w:rsidRPr="00904D62">
              <w:rPr>
                <w:b/>
                <w:bCs/>
              </w:rPr>
              <w:t>Excel failid (Jira Epicu väljavõte)</w:t>
            </w:r>
            <w:r>
              <w:t>: 3488, 3322, 3324, 3622, 3552</w:t>
            </w:r>
            <w:r w:rsidR="005C6C78">
              <w:t>, 3683</w:t>
            </w:r>
          </w:p>
          <w:p w14:paraId="5647D9B3" w14:textId="2DB9D0D7" w:rsidR="00A35234" w:rsidRDefault="00A35234" w:rsidP="000E4DB2">
            <w:pPr>
              <w:spacing w:after="0" w:line="259" w:lineRule="auto"/>
              <w:ind w:left="0" w:firstLine="0"/>
              <w:jc w:val="left"/>
            </w:pPr>
          </w:p>
        </w:tc>
      </w:tr>
      <w:tr w:rsidR="007F1E77" w14:paraId="3C4E480D" w14:textId="77777777" w:rsidTr="00062375">
        <w:trPr>
          <w:trHeight w:val="383"/>
        </w:trPr>
        <w:tc>
          <w:tcPr>
            <w:tcW w:w="2028" w:type="dxa"/>
            <w:tcBorders>
              <w:top w:val="single" w:sz="4" w:space="0" w:color="000000"/>
              <w:left w:val="single" w:sz="4" w:space="0" w:color="000000"/>
              <w:bottom w:val="single" w:sz="4" w:space="0" w:color="000000"/>
              <w:right w:val="single" w:sz="4" w:space="0" w:color="000000"/>
            </w:tcBorders>
          </w:tcPr>
          <w:p w14:paraId="1024EC23" w14:textId="39F00C1F" w:rsidR="000E4DB2" w:rsidRDefault="000E4DB2" w:rsidP="000E4DB2">
            <w:pPr>
              <w:spacing w:after="0" w:line="259" w:lineRule="auto"/>
              <w:ind w:left="2" w:firstLine="0"/>
              <w:jc w:val="left"/>
            </w:pPr>
            <w:r w:rsidRPr="006A7DE4">
              <w:rPr>
                <w:lang w:eastAsia="en-GB"/>
              </w:rPr>
              <w:t>Laeva sanitaartunnistuse info kuvamise võimaldamine</w:t>
            </w:r>
          </w:p>
        </w:tc>
        <w:tc>
          <w:tcPr>
            <w:tcW w:w="1228" w:type="dxa"/>
            <w:tcBorders>
              <w:top w:val="single" w:sz="4" w:space="0" w:color="000000"/>
              <w:left w:val="single" w:sz="4" w:space="0" w:color="000000"/>
              <w:bottom w:val="single" w:sz="4" w:space="0" w:color="000000"/>
              <w:right w:val="single" w:sz="4" w:space="0" w:color="000000"/>
            </w:tcBorders>
          </w:tcPr>
          <w:p w14:paraId="7383BF0C" w14:textId="5078F43D" w:rsidR="000E4DB2" w:rsidRDefault="00D20E13" w:rsidP="000E4DB2">
            <w:pPr>
              <w:spacing w:after="160" w:line="259" w:lineRule="auto"/>
              <w:ind w:left="0" w:firstLine="0"/>
              <w:jc w:val="left"/>
            </w:pPr>
            <w:r>
              <w:rPr>
                <w:sz w:val="22"/>
              </w:rPr>
              <w:t>30.06.2026</w:t>
            </w:r>
          </w:p>
        </w:tc>
        <w:tc>
          <w:tcPr>
            <w:tcW w:w="7087" w:type="dxa"/>
            <w:tcBorders>
              <w:top w:val="single" w:sz="4" w:space="0" w:color="000000"/>
              <w:left w:val="single" w:sz="4" w:space="0" w:color="000000"/>
              <w:bottom w:val="single" w:sz="4" w:space="0" w:color="000000"/>
              <w:right w:val="single" w:sz="4" w:space="0" w:color="000000"/>
            </w:tcBorders>
          </w:tcPr>
          <w:p w14:paraId="19BB0054" w14:textId="77777777" w:rsidR="006829E8" w:rsidRPr="007D0118" w:rsidRDefault="006829E8" w:rsidP="006829E8">
            <w:pPr>
              <w:ind w:right="142"/>
            </w:pPr>
            <w:r>
              <w:t>T</w:t>
            </w:r>
            <w:r w:rsidRPr="007D0118">
              <w:t>öö tulemusena loodi MEIS-i terviklik laeva sanitaarkontrolli tunnistuse välja andmise protsess. Arenduste käigus loodi muuhulgas:</w:t>
            </w:r>
          </w:p>
          <w:p w14:paraId="36084CB1" w14:textId="40B0799A" w:rsidR="006829E8" w:rsidRPr="007D0118" w:rsidRDefault="006829E8" w:rsidP="006829E8">
            <w:pPr>
              <w:pStyle w:val="Loendilik"/>
              <w:widowControl w:val="0"/>
              <w:numPr>
                <w:ilvl w:val="0"/>
                <w:numId w:val="13"/>
              </w:numPr>
              <w:autoSpaceDE w:val="0"/>
              <w:autoSpaceDN w:val="0"/>
              <w:spacing w:line="279" w:lineRule="auto"/>
              <w:ind w:right="142"/>
              <w:jc w:val="both"/>
            </w:pPr>
            <w:r w:rsidRPr="007D0118">
              <w:t>Liidestus EMDE-ga</w:t>
            </w:r>
            <w:r w:rsidR="00D162C0">
              <w:t>.</w:t>
            </w:r>
          </w:p>
          <w:p w14:paraId="7772E249" w14:textId="09FCC223" w:rsidR="006829E8" w:rsidRPr="007D0118" w:rsidRDefault="006829E8" w:rsidP="006829E8">
            <w:pPr>
              <w:pStyle w:val="Loendilik"/>
              <w:widowControl w:val="0"/>
              <w:numPr>
                <w:ilvl w:val="0"/>
                <w:numId w:val="13"/>
              </w:numPr>
              <w:autoSpaceDE w:val="0"/>
              <w:autoSpaceDN w:val="0"/>
              <w:spacing w:line="279" w:lineRule="auto"/>
              <w:ind w:right="142"/>
              <w:jc w:val="both"/>
            </w:pPr>
            <w:r w:rsidRPr="007D0118">
              <w:t>Laeva agendi sisenemine iseteenindusse</w:t>
            </w:r>
            <w:r w:rsidR="00D162C0">
              <w:t>.</w:t>
            </w:r>
          </w:p>
          <w:p w14:paraId="0D600F5F" w14:textId="513C1BA1" w:rsidR="006829E8" w:rsidRPr="007D0118" w:rsidRDefault="006829E8" w:rsidP="006829E8">
            <w:pPr>
              <w:pStyle w:val="Loendilik"/>
              <w:widowControl w:val="0"/>
              <w:numPr>
                <w:ilvl w:val="0"/>
                <w:numId w:val="13"/>
              </w:numPr>
              <w:autoSpaceDE w:val="0"/>
              <w:autoSpaceDN w:val="0"/>
              <w:spacing w:line="279" w:lineRule="auto"/>
              <w:ind w:right="142"/>
              <w:jc w:val="both"/>
            </w:pPr>
            <w:r w:rsidRPr="007D0118">
              <w:t>Taotluse esitamise protsess iseteeninduses ja ametnikurakenduses</w:t>
            </w:r>
            <w:r w:rsidR="00D162C0">
              <w:t>.</w:t>
            </w:r>
          </w:p>
          <w:p w14:paraId="393A64F0" w14:textId="7A5CB296" w:rsidR="006829E8" w:rsidRPr="007D0118" w:rsidRDefault="006829E8" w:rsidP="006829E8">
            <w:pPr>
              <w:pStyle w:val="Loendilik"/>
              <w:widowControl w:val="0"/>
              <w:numPr>
                <w:ilvl w:val="0"/>
                <w:numId w:val="13"/>
              </w:numPr>
              <w:autoSpaceDE w:val="0"/>
              <w:autoSpaceDN w:val="0"/>
              <w:spacing w:line="279" w:lineRule="auto"/>
              <w:ind w:right="142"/>
              <w:jc w:val="both"/>
            </w:pPr>
            <w:r w:rsidRPr="007D0118">
              <w:t>Taotluse lahendamise ja kontrolli läbiviimise protsess ametnikurakenduses</w:t>
            </w:r>
            <w:r w:rsidR="00D162C0">
              <w:t>.</w:t>
            </w:r>
          </w:p>
          <w:p w14:paraId="00EA750A" w14:textId="77777777" w:rsidR="000E4DB2" w:rsidRPr="00D94B28" w:rsidRDefault="006829E8" w:rsidP="006829E8">
            <w:pPr>
              <w:pStyle w:val="Loendilik"/>
              <w:widowControl w:val="0"/>
              <w:numPr>
                <w:ilvl w:val="0"/>
                <w:numId w:val="13"/>
              </w:numPr>
              <w:autoSpaceDE w:val="0"/>
              <w:autoSpaceDN w:val="0"/>
              <w:spacing w:line="279" w:lineRule="auto"/>
              <w:ind w:right="142"/>
              <w:jc w:val="both"/>
            </w:pPr>
            <w:r w:rsidRPr="007D0118">
              <w:t>Tunnistuse genereerimise protsess ning</w:t>
            </w:r>
            <w:r>
              <w:t xml:space="preserve"> selle</w:t>
            </w:r>
            <w:r w:rsidRPr="007D0118">
              <w:t xml:space="preserve"> kuvamine iseteeninduses</w:t>
            </w:r>
            <w:r>
              <w:t xml:space="preserve"> ettevõttele</w:t>
            </w:r>
            <w:r w:rsidR="00D162C0">
              <w:t>.</w:t>
            </w:r>
          </w:p>
          <w:p w14:paraId="20452260" w14:textId="67AE496F" w:rsidR="00D94B28" w:rsidRDefault="00D94B28" w:rsidP="00D94B28">
            <w:pPr>
              <w:widowControl w:val="0"/>
              <w:autoSpaceDE w:val="0"/>
              <w:autoSpaceDN w:val="0"/>
              <w:spacing w:line="279" w:lineRule="auto"/>
              <w:ind w:right="142"/>
            </w:pPr>
            <w:r w:rsidRPr="00D94B28">
              <w:rPr>
                <w:color w:val="auto"/>
              </w:rPr>
              <w:t>Kõik Lepingu Lisas 1 märgitud tegevused on tööde raames teostatud</w:t>
            </w:r>
            <w:r>
              <w:rPr>
                <w:color w:val="auto"/>
              </w:rPr>
              <w:t>.</w:t>
            </w:r>
          </w:p>
        </w:tc>
        <w:tc>
          <w:tcPr>
            <w:tcW w:w="3994" w:type="dxa"/>
            <w:tcBorders>
              <w:top w:val="single" w:sz="4" w:space="0" w:color="000000"/>
              <w:left w:val="single" w:sz="4" w:space="0" w:color="000000"/>
              <w:bottom w:val="single" w:sz="4" w:space="0" w:color="000000"/>
              <w:right w:val="single" w:sz="4" w:space="0" w:color="000000"/>
            </w:tcBorders>
          </w:tcPr>
          <w:p w14:paraId="56FB59ED" w14:textId="77777777" w:rsidR="006829E8" w:rsidRPr="006829E8" w:rsidRDefault="006829E8" w:rsidP="006829E8">
            <w:pPr>
              <w:spacing w:after="0" w:line="259" w:lineRule="auto"/>
              <w:jc w:val="left"/>
              <w:rPr>
                <w:szCs w:val="24"/>
              </w:rPr>
            </w:pPr>
            <w:r w:rsidRPr="006829E8">
              <w:rPr>
                <w:szCs w:val="24"/>
              </w:rPr>
              <w:t>Vaata lisasid:</w:t>
            </w:r>
          </w:p>
          <w:p w14:paraId="668367CB" w14:textId="623E0340" w:rsidR="00C17A8F" w:rsidRPr="00C17A8F" w:rsidRDefault="00C17A8F" w:rsidP="00C17A8F">
            <w:pPr>
              <w:pStyle w:val="Loendilik"/>
              <w:numPr>
                <w:ilvl w:val="0"/>
                <w:numId w:val="14"/>
              </w:numPr>
              <w:spacing w:after="100"/>
              <w:rPr>
                <w:rFonts w:eastAsia="Calibri"/>
              </w:rPr>
            </w:pPr>
            <w:r w:rsidRPr="00C17A8F">
              <w:rPr>
                <w:rFonts w:eastAsia="Calibri"/>
                <w:b/>
                <w:bCs/>
              </w:rPr>
              <w:t xml:space="preserve">Lisa 9 </w:t>
            </w:r>
            <w:r w:rsidRPr="00C17A8F">
              <w:rPr>
                <w:rFonts w:eastAsia="Calibri"/>
              </w:rPr>
              <w:t>MEIS laeva sanitaarkontrolli jira epicute ja piletite väljavõte</w:t>
            </w:r>
          </w:p>
          <w:p w14:paraId="17448FD3" w14:textId="7A2131E0" w:rsidR="000E4DB2" w:rsidRDefault="006829E8" w:rsidP="00C17A8F">
            <w:pPr>
              <w:pStyle w:val="Loendilik"/>
              <w:numPr>
                <w:ilvl w:val="0"/>
                <w:numId w:val="14"/>
              </w:numPr>
              <w:spacing w:line="259" w:lineRule="auto"/>
            </w:pPr>
            <w:r w:rsidRPr="004164D1">
              <w:rPr>
                <w:b/>
                <w:bCs/>
              </w:rPr>
              <w:t xml:space="preserve">Lisa </w:t>
            </w:r>
            <w:r w:rsidR="00C17A8F">
              <w:rPr>
                <w:b/>
                <w:bCs/>
              </w:rPr>
              <w:t>14</w:t>
            </w:r>
            <w:r w:rsidRPr="006829E8">
              <w:t xml:space="preserve"> </w:t>
            </w:r>
            <w:r w:rsidRPr="00181B4F">
              <w:rPr>
                <w:rFonts w:eastAsia="Calibri"/>
              </w:rPr>
              <w:t xml:space="preserve">MEIS </w:t>
            </w:r>
            <w:r>
              <w:rPr>
                <w:rFonts w:eastAsia="Calibri"/>
              </w:rPr>
              <w:t>laeva sanitaarkontrolli figma materjalid</w:t>
            </w:r>
            <w:r w:rsidR="000E4DB2" w:rsidRPr="006829E8">
              <w:rPr>
                <w:sz w:val="22"/>
              </w:rPr>
              <w:t xml:space="preserve"> </w:t>
            </w:r>
          </w:p>
        </w:tc>
      </w:tr>
      <w:tr w:rsidR="007F1E77" w14:paraId="119B41C8" w14:textId="77777777" w:rsidTr="00062375">
        <w:trPr>
          <w:trHeight w:val="383"/>
        </w:trPr>
        <w:tc>
          <w:tcPr>
            <w:tcW w:w="2028" w:type="dxa"/>
            <w:tcBorders>
              <w:top w:val="single" w:sz="4" w:space="0" w:color="000000"/>
              <w:left w:val="single" w:sz="4" w:space="0" w:color="000000"/>
              <w:bottom w:val="single" w:sz="4" w:space="0" w:color="000000"/>
              <w:right w:val="single" w:sz="4" w:space="0" w:color="000000"/>
            </w:tcBorders>
          </w:tcPr>
          <w:p w14:paraId="222EEF9E" w14:textId="6B62CE10" w:rsidR="000E4DB2" w:rsidRDefault="000E4DB2" w:rsidP="000E4DB2">
            <w:pPr>
              <w:spacing w:after="0" w:line="259" w:lineRule="auto"/>
              <w:ind w:left="2" w:firstLine="0"/>
              <w:jc w:val="left"/>
            </w:pPr>
            <w:r w:rsidRPr="006A7DE4">
              <w:rPr>
                <w:lang w:eastAsia="en-GB"/>
              </w:rPr>
              <w:t xml:space="preserve">Menetlusinfosüsteemis MEIS ettevõttele tehtud ettekirjutuse objektiivsuse ja kvaliteedi tõstmine, kiirem koostamine ja kättesaadavaks tegemine ning avaldamine avalikkusele, sh tulevikus kättesaadavuse tekitamine eesti.ee </w:t>
            </w:r>
            <w:r w:rsidRPr="006A7DE4">
              <w:rPr>
                <w:lang w:eastAsia="en-GB"/>
              </w:rPr>
              <w:lastRenderedPageBreak/>
              <w:t xml:space="preserve">digivärava </w:t>
            </w:r>
            <w:r>
              <w:rPr>
                <w:lang w:eastAsia="en-GB"/>
              </w:rPr>
              <w:t xml:space="preserve">tähtajaliste kohustuste </w:t>
            </w:r>
            <w:r w:rsidRPr="006A7DE4">
              <w:rPr>
                <w:lang w:eastAsia="en-GB"/>
              </w:rPr>
              <w:t>rakendusega.</w:t>
            </w:r>
          </w:p>
        </w:tc>
        <w:tc>
          <w:tcPr>
            <w:tcW w:w="1228" w:type="dxa"/>
            <w:tcBorders>
              <w:top w:val="single" w:sz="4" w:space="0" w:color="000000"/>
              <w:left w:val="single" w:sz="4" w:space="0" w:color="000000"/>
              <w:bottom w:val="single" w:sz="4" w:space="0" w:color="000000"/>
              <w:right w:val="single" w:sz="4" w:space="0" w:color="000000"/>
            </w:tcBorders>
          </w:tcPr>
          <w:p w14:paraId="7DAB5284" w14:textId="4B3EA00D" w:rsidR="000E4DB2" w:rsidRDefault="00D20E13" w:rsidP="000E4DB2">
            <w:pPr>
              <w:spacing w:after="160" w:line="259" w:lineRule="auto"/>
              <w:ind w:left="0" w:firstLine="0"/>
              <w:jc w:val="left"/>
            </w:pPr>
            <w:r>
              <w:rPr>
                <w:sz w:val="22"/>
              </w:rPr>
              <w:lastRenderedPageBreak/>
              <w:t>30.06.2026</w:t>
            </w:r>
          </w:p>
        </w:tc>
        <w:tc>
          <w:tcPr>
            <w:tcW w:w="7087" w:type="dxa"/>
            <w:tcBorders>
              <w:top w:val="single" w:sz="4" w:space="0" w:color="000000"/>
              <w:left w:val="single" w:sz="4" w:space="0" w:color="000000"/>
              <w:bottom w:val="single" w:sz="4" w:space="0" w:color="000000"/>
              <w:right w:val="single" w:sz="4" w:space="0" w:color="000000"/>
            </w:tcBorders>
          </w:tcPr>
          <w:p w14:paraId="23F49C18" w14:textId="77777777" w:rsidR="00904727" w:rsidRPr="007D0118" w:rsidRDefault="00904727" w:rsidP="00062375">
            <w:pPr>
              <w:ind w:right="142"/>
            </w:pPr>
            <w:r>
              <w:t>T</w:t>
            </w:r>
            <w:r w:rsidRPr="007D0118">
              <w:t>öö tulemusena täiendati MEIS-i ettekirjutuse koostamise protsessi muuhulgas järgmiselt:</w:t>
            </w:r>
          </w:p>
          <w:p w14:paraId="7A15181C" w14:textId="68AB97D9" w:rsidR="00904727" w:rsidRPr="007D0118" w:rsidRDefault="00904727" w:rsidP="00062375">
            <w:pPr>
              <w:pStyle w:val="Loendilik"/>
              <w:widowControl w:val="0"/>
              <w:numPr>
                <w:ilvl w:val="0"/>
                <w:numId w:val="15"/>
              </w:numPr>
              <w:autoSpaceDE w:val="0"/>
              <w:autoSpaceDN w:val="0"/>
              <w:spacing w:line="279" w:lineRule="auto"/>
              <w:ind w:right="142"/>
              <w:jc w:val="both"/>
            </w:pPr>
            <w:r w:rsidRPr="007D0118">
              <w:t>Loodi eeldused dokumentidele juurdepääsupiirangute lisamiseks</w:t>
            </w:r>
            <w:r w:rsidR="00D162C0">
              <w:t>.</w:t>
            </w:r>
          </w:p>
          <w:p w14:paraId="164AF0BF" w14:textId="19ED5134" w:rsidR="00904727" w:rsidRPr="007D0118" w:rsidRDefault="00904727" w:rsidP="00062375">
            <w:pPr>
              <w:pStyle w:val="Loendilik"/>
              <w:widowControl w:val="0"/>
              <w:numPr>
                <w:ilvl w:val="0"/>
                <w:numId w:val="15"/>
              </w:numPr>
              <w:autoSpaceDE w:val="0"/>
              <w:autoSpaceDN w:val="0"/>
              <w:spacing w:line="279" w:lineRule="auto"/>
              <w:ind w:right="142"/>
              <w:jc w:val="both"/>
            </w:pPr>
            <w:r w:rsidRPr="007D0118">
              <w:t>Viidi läbi arendused ettekirjutuste automaatseks avalikustamiseks</w:t>
            </w:r>
            <w:r w:rsidR="00D162C0">
              <w:t>.</w:t>
            </w:r>
          </w:p>
          <w:p w14:paraId="2281598D" w14:textId="77777777" w:rsidR="000E4DB2" w:rsidRDefault="00904727" w:rsidP="00062375">
            <w:pPr>
              <w:spacing w:after="0" w:line="259" w:lineRule="auto"/>
              <w:rPr>
                <w:sz w:val="22"/>
              </w:rPr>
            </w:pPr>
            <w:r w:rsidRPr="007D0118">
              <w:t>Võimaldati ettekirjutuse koostamisel kooskõlastusringi loomine</w:t>
            </w:r>
            <w:r w:rsidR="00D94B28">
              <w:rPr>
                <w:sz w:val="22"/>
              </w:rPr>
              <w:t>.</w:t>
            </w:r>
          </w:p>
          <w:p w14:paraId="30899527" w14:textId="575544F9" w:rsidR="00D94B28" w:rsidRDefault="00D94B28" w:rsidP="00062375">
            <w:pPr>
              <w:spacing w:after="0" w:line="259" w:lineRule="auto"/>
            </w:pPr>
            <w:r w:rsidRPr="00D94B28">
              <w:rPr>
                <w:color w:val="auto"/>
              </w:rPr>
              <w:t>Kõik Lepingu Lisas 1 märgitud tegevused on tööde raames teostatud</w:t>
            </w:r>
            <w:r>
              <w:rPr>
                <w:color w:val="auto"/>
              </w:rPr>
              <w:t>.</w:t>
            </w:r>
          </w:p>
        </w:tc>
        <w:tc>
          <w:tcPr>
            <w:tcW w:w="3994" w:type="dxa"/>
            <w:tcBorders>
              <w:top w:val="single" w:sz="4" w:space="0" w:color="000000"/>
              <w:left w:val="single" w:sz="4" w:space="0" w:color="000000"/>
              <w:bottom w:val="single" w:sz="4" w:space="0" w:color="000000"/>
              <w:right w:val="single" w:sz="4" w:space="0" w:color="000000"/>
            </w:tcBorders>
          </w:tcPr>
          <w:p w14:paraId="69261B35" w14:textId="77777777" w:rsidR="00904727" w:rsidRPr="006829E8" w:rsidRDefault="00904727" w:rsidP="00904727">
            <w:pPr>
              <w:spacing w:after="0" w:line="259" w:lineRule="auto"/>
              <w:jc w:val="left"/>
              <w:rPr>
                <w:szCs w:val="24"/>
              </w:rPr>
            </w:pPr>
            <w:r w:rsidRPr="006829E8">
              <w:rPr>
                <w:szCs w:val="24"/>
              </w:rPr>
              <w:t>Vaata lisasid:</w:t>
            </w:r>
          </w:p>
          <w:p w14:paraId="5B0EF4E6" w14:textId="1EAC7360" w:rsidR="00904727" w:rsidRPr="00904727" w:rsidRDefault="00904727" w:rsidP="00904727">
            <w:pPr>
              <w:pStyle w:val="Loendilik"/>
              <w:numPr>
                <w:ilvl w:val="0"/>
                <w:numId w:val="16"/>
              </w:numPr>
              <w:spacing w:after="100"/>
              <w:rPr>
                <w:rFonts w:eastAsia="Calibri"/>
              </w:rPr>
            </w:pPr>
            <w:r w:rsidRPr="00904727">
              <w:rPr>
                <w:rFonts w:eastAsia="Calibri"/>
                <w:b/>
                <w:bCs/>
              </w:rPr>
              <w:t xml:space="preserve">Lisa </w:t>
            </w:r>
            <w:r w:rsidR="00D2050B">
              <w:rPr>
                <w:rFonts w:eastAsia="Calibri"/>
                <w:b/>
                <w:bCs/>
              </w:rPr>
              <w:t>7</w:t>
            </w:r>
            <w:r w:rsidRPr="00904727">
              <w:rPr>
                <w:rFonts w:eastAsia="Calibri"/>
              </w:rPr>
              <w:t xml:space="preserve"> MEIS ettekirjutuse jira epicute ja piletite väljavõte</w:t>
            </w:r>
          </w:p>
          <w:p w14:paraId="292BD51B" w14:textId="67D5EFEC" w:rsidR="000E4DB2" w:rsidRDefault="000E4DB2" w:rsidP="00904727">
            <w:pPr>
              <w:spacing w:after="0" w:line="259" w:lineRule="auto"/>
              <w:jc w:val="left"/>
            </w:pPr>
          </w:p>
        </w:tc>
      </w:tr>
      <w:tr w:rsidR="007F1E77" w14:paraId="4ADAF6FB" w14:textId="77777777" w:rsidTr="00062375">
        <w:trPr>
          <w:trHeight w:val="383"/>
        </w:trPr>
        <w:tc>
          <w:tcPr>
            <w:tcW w:w="2028" w:type="dxa"/>
            <w:tcBorders>
              <w:top w:val="single" w:sz="4" w:space="0" w:color="000000"/>
              <w:left w:val="single" w:sz="4" w:space="0" w:color="000000"/>
              <w:bottom w:val="single" w:sz="4" w:space="0" w:color="000000"/>
              <w:right w:val="single" w:sz="4" w:space="0" w:color="000000"/>
            </w:tcBorders>
          </w:tcPr>
          <w:p w14:paraId="6C2940B2" w14:textId="59E40241" w:rsidR="000E4DB2" w:rsidRDefault="000E4DB2" w:rsidP="000E4DB2">
            <w:pPr>
              <w:spacing w:after="0" w:line="259" w:lineRule="auto"/>
              <w:ind w:left="2" w:firstLine="0"/>
              <w:jc w:val="left"/>
            </w:pPr>
            <w:r w:rsidRPr="00AD6F7E">
              <w:rPr>
                <w:lang w:eastAsia="en-GB"/>
              </w:rPr>
              <w:t xml:space="preserve">KTI </w:t>
            </w:r>
            <w:r w:rsidRPr="00AD6F7E">
              <w:t>(keskkonnatervise infosüsteem)</w:t>
            </w:r>
            <w:r>
              <w:t xml:space="preserve"> </w:t>
            </w:r>
            <w:r w:rsidRPr="00AD6F7E">
              <w:rPr>
                <w:lang w:eastAsia="en-GB"/>
              </w:rPr>
              <w:t>arend</w:t>
            </w:r>
            <w:r>
              <w:rPr>
                <w:lang w:eastAsia="en-GB"/>
              </w:rPr>
              <w:t>amine</w:t>
            </w:r>
            <w:r w:rsidRPr="00AD6F7E">
              <w:rPr>
                <w:lang w:eastAsia="en-GB"/>
              </w:rPr>
              <w:t xml:space="preserve"> veekäitlejate, supluskohtade haldajate ning ujula omanike halduskoormuse vähendamiseks ning andmekvaliteedi parendamiseks</w:t>
            </w:r>
          </w:p>
        </w:tc>
        <w:tc>
          <w:tcPr>
            <w:tcW w:w="1228" w:type="dxa"/>
            <w:tcBorders>
              <w:top w:val="single" w:sz="4" w:space="0" w:color="000000"/>
              <w:left w:val="single" w:sz="4" w:space="0" w:color="000000"/>
              <w:bottom w:val="single" w:sz="4" w:space="0" w:color="000000"/>
              <w:right w:val="single" w:sz="4" w:space="0" w:color="000000"/>
            </w:tcBorders>
          </w:tcPr>
          <w:p w14:paraId="05A3DF29" w14:textId="3C8EEF09" w:rsidR="000E4DB2" w:rsidRDefault="00D20E13" w:rsidP="000E4DB2">
            <w:pPr>
              <w:spacing w:after="160" w:line="259" w:lineRule="auto"/>
              <w:ind w:left="0" w:firstLine="0"/>
              <w:jc w:val="left"/>
            </w:pPr>
            <w:r>
              <w:rPr>
                <w:sz w:val="22"/>
              </w:rPr>
              <w:t>30.06.2026</w:t>
            </w:r>
          </w:p>
        </w:tc>
        <w:tc>
          <w:tcPr>
            <w:tcW w:w="7087" w:type="dxa"/>
            <w:tcBorders>
              <w:top w:val="single" w:sz="4" w:space="0" w:color="000000"/>
              <w:left w:val="single" w:sz="4" w:space="0" w:color="000000"/>
              <w:bottom w:val="single" w:sz="4" w:space="0" w:color="000000"/>
              <w:right w:val="single" w:sz="4" w:space="0" w:color="000000"/>
            </w:tcBorders>
          </w:tcPr>
          <w:p w14:paraId="7C3790D3" w14:textId="6FD8BBDA" w:rsidR="000E4DB2" w:rsidRPr="00807CF8" w:rsidRDefault="001A604A" w:rsidP="00062375">
            <w:pPr>
              <w:pStyle w:val="Loendilik"/>
              <w:numPr>
                <w:ilvl w:val="0"/>
                <w:numId w:val="17"/>
              </w:numPr>
              <w:spacing w:line="259" w:lineRule="auto"/>
              <w:jc w:val="both"/>
              <w:rPr>
                <w:sz w:val="22"/>
              </w:rPr>
            </w:pPr>
            <w:r>
              <w:t xml:space="preserve">Loodud sai vastav x-tee teenus tähtajaliste kohustuste väljakuvamiseks eesti.ee </w:t>
            </w:r>
            <w:r w:rsidRPr="00807CF8">
              <w:t>digiväravas ettevõtja jaoks</w:t>
            </w:r>
            <w:r w:rsidR="00D162C0" w:rsidRPr="00807CF8">
              <w:t>.</w:t>
            </w:r>
          </w:p>
          <w:p w14:paraId="58219DD0" w14:textId="7F10871D" w:rsidR="001A604A" w:rsidRPr="00807CF8" w:rsidRDefault="00ED7088" w:rsidP="00062375">
            <w:pPr>
              <w:pStyle w:val="Loendilik"/>
              <w:numPr>
                <w:ilvl w:val="0"/>
                <w:numId w:val="17"/>
              </w:numPr>
              <w:spacing w:line="259" w:lineRule="auto"/>
              <w:jc w:val="both"/>
              <w:rPr>
                <w:sz w:val="22"/>
              </w:rPr>
            </w:pPr>
            <w:r w:rsidRPr="00807CF8">
              <w:t>Valmis sai funkt</w:t>
            </w:r>
            <w:r w:rsidR="009336D7" w:rsidRPr="00807CF8">
              <w:t>s</w:t>
            </w:r>
            <w:r w:rsidRPr="00807CF8">
              <w:t>ionaalsus</w:t>
            </w:r>
            <w:r w:rsidR="009336D7" w:rsidRPr="00807CF8">
              <w:t>,</w:t>
            </w:r>
            <w:r w:rsidRPr="00807CF8">
              <w:t xml:space="preserve"> kus veekäitlejatel on võimalik KTI iseteeninduse kaudu juhtumeid raporteerida</w:t>
            </w:r>
            <w:r w:rsidR="006B67D8" w:rsidRPr="00807CF8">
              <w:t>. Samuti sai loodud x-tee teenus proovivõtuprotokollide edastamiseks KTI keskkonnast laborite infosüsteemidesse proovide võtmise planeerimiseks</w:t>
            </w:r>
            <w:r w:rsidRPr="00807CF8">
              <w:t xml:space="preserve">. – </w:t>
            </w:r>
            <w:r w:rsidR="006B67D8" w:rsidRPr="00807CF8">
              <w:t xml:space="preserve">mõlemad </w:t>
            </w:r>
            <w:r w:rsidR="00F365AA" w:rsidRPr="00807CF8">
              <w:t xml:space="preserve">mainitud </w:t>
            </w:r>
            <w:r w:rsidR="00D86483" w:rsidRPr="00807CF8">
              <w:t>arendus</w:t>
            </w:r>
            <w:r w:rsidR="006B67D8" w:rsidRPr="00807CF8">
              <w:t>ed</w:t>
            </w:r>
            <w:r w:rsidR="00D86483" w:rsidRPr="00807CF8">
              <w:t xml:space="preserve"> on täismahus valmis ja laivis olemas, kuid on peidetud kasutajate eest niikauaks kui kolmandad osapooled on oma arendused ära teinud juuli kuu jooksul</w:t>
            </w:r>
            <w:r w:rsidR="00D162C0" w:rsidRPr="00807CF8">
              <w:t>.</w:t>
            </w:r>
          </w:p>
          <w:p w14:paraId="0561B894" w14:textId="4D652F67" w:rsidR="00D54884" w:rsidRPr="00656E6B" w:rsidRDefault="00D54884" w:rsidP="00062375">
            <w:pPr>
              <w:pStyle w:val="Loendilik"/>
              <w:numPr>
                <w:ilvl w:val="0"/>
                <w:numId w:val="17"/>
              </w:numPr>
              <w:spacing w:line="259" w:lineRule="auto"/>
              <w:jc w:val="both"/>
            </w:pPr>
            <w:r w:rsidRPr="00807CF8">
              <w:t>KTI</w:t>
            </w:r>
            <w:r w:rsidR="00C03715" w:rsidRPr="00807CF8">
              <w:t>sse</w:t>
            </w:r>
            <w:r w:rsidRPr="00807CF8">
              <w:t xml:space="preserve"> loodi kasutajatele võimalus koostada supluskoha </w:t>
            </w:r>
            <w:r w:rsidRPr="004D4A25">
              <w:t>(ja lisaks ka basseinivee) seirekalendreid</w:t>
            </w:r>
            <w:r w:rsidR="00656E6B">
              <w:t>,</w:t>
            </w:r>
            <w:r w:rsidR="00C03715">
              <w:t xml:space="preserve"> lisada </w:t>
            </w:r>
            <w:r w:rsidRPr="002D4D4A">
              <w:t>supluskohtade objektide juurde suplusvee profiil</w:t>
            </w:r>
            <w:r w:rsidR="00C03715">
              <w:t>i</w:t>
            </w:r>
            <w:r w:rsidR="00656E6B">
              <w:t xml:space="preserve">, </w:t>
            </w:r>
            <w:r w:rsidR="00656E6B" w:rsidRPr="00C42BE4">
              <w:t>võimalda</w:t>
            </w:r>
            <w:r w:rsidR="00656E6B">
              <w:t>tud</w:t>
            </w:r>
            <w:r w:rsidR="00656E6B" w:rsidRPr="00C42BE4">
              <w:t xml:space="preserve"> teha CSV väljavõtteid/aruandeid</w:t>
            </w:r>
            <w:r w:rsidR="00656E6B">
              <w:t xml:space="preserve"> ning teostada </w:t>
            </w:r>
            <w:r w:rsidR="00656E6B" w:rsidRPr="002D4D4A">
              <w:t>katseprotokollide massimpor</w:t>
            </w:r>
            <w:r w:rsidR="00656E6B">
              <w:t>ti</w:t>
            </w:r>
            <w:r w:rsidR="00656E6B" w:rsidRPr="002D4D4A">
              <w:t xml:space="preserve"> (csv)</w:t>
            </w:r>
            <w:r w:rsidR="00656E6B">
              <w:t>.</w:t>
            </w:r>
          </w:p>
          <w:p w14:paraId="1BF53BA3" w14:textId="2957BCCB" w:rsidR="00D54884" w:rsidRPr="00C3641F" w:rsidRDefault="00D54884" w:rsidP="00062375">
            <w:pPr>
              <w:pStyle w:val="Loendilik"/>
              <w:numPr>
                <w:ilvl w:val="0"/>
                <w:numId w:val="17"/>
              </w:numPr>
              <w:spacing w:line="259" w:lineRule="auto"/>
              <w:jc w:val="both"/>
              <w:rPr>
                <w:sz w:val="22"/>
              </w:rPr>
            </w:pPr>
            <w:r w:rsidRPr="002D4D4A">
              <w:t>Suplusvee kvaliteedi hin</w:t>
            </w:r>
            <w:r>
              <w:t xml:space="preserve">nanguid (protsentiile) arvutab KTI süsteem </w:t>
            </w:r>
            <w:r w:rsidR="005C12BF">
              <w:t xml:space="preserve">nüüd </w:t>
            </w:r>
            <w:r>
              <w:t>automaatselt</w:t>
            </w:r>
            <w:r w:rsidR="005C12BF">
              <w:t xml:space="preserve">. </w:t>
            </w:r>
            <w:r>
              <w:t xml:space="preserve">Lisaks määrab süsteem ka </w:t>
            </w:r>
            <w:r w:rsidRPr="002D4D4A">
              <w:t>automaat</w:t>
            </w:r>
            <w:r>
              <w:t>selt</w:t>
            </w:r>
            <w:r w:rsidRPr="002D4D4A">
              <w:t xml:space="preserve"> </w:t>
            </w:r>
            <w:r>
              <w:t xml:space="preserve">suplusvee </w:t>
            </w:r>
            <w:r w:rsidRPr="001C1C4C">
              <w:t>klassi</w:t>
            </w:r>
            <w:r w:rsidR="005C12BF" w:rsidRPr="001C1C4C">
              <w:t>.</w:t>
            </w:r>
            <w:r w:rsidR="00EC065F" w:rsidRPr="001C1C4C">
              <w:t xml:space="preserve"> Ettevõtjad saavad nüüd ka </w:t>
            </w:r>
            <w:r w:rsidRPr="001C1C4C">
              <w:t>automaatteavitus</w:t>
            </w:r>
            <w:r w:rsidR="00EC065F" w:rsidRPr="001C1C4C">
              <w:t>i</w:t>
            </w:r>
            <w:r w:rsidRPr="001C1C4C">
              <w:t xml:space="preserve"> e-posti teel </w:t>
            </w:r>
            <w:r w:rsidRPr="00C3641F">
              <w:t>oluliste tähtaegade kohta.</w:t>
            </w:r>
          </w:p>
          <w:p w14:paraId="025507B8" w14:textId="20C37C95" w:rsidR="00E40B20" w:rsidRPr="00C3641F" w:rsidRDefault="00E40B20" w:rsidP="00062375">
            <w:pPr>
              <w:pStyle w:val="Loendilik"/>
              <w:numPr>
                <w:ilvl w:val="0"/>
                <w:numId w:val="17"/>
              </w:numPr>
              <w:spacing w:line="259" w:lineRule="auto"/>
              <w:jc w:val="both"/>
            </w:pPr>
            <w:r w:rsidRPr="00C3641F">
              <w:t>Täiendused on tehtud</w:t>
            </w:r>
            <w:r w:rsidR="00A85126" w:rsidRPr="00C3641F">
              <w:t xml:space="preserve"> vaatleja rollide osas, ruumiandmete pärimise,</w:t>
            </w:r>
            <w:r w:rsidRPr="00C3641F">
              <w:t xml:space="preserve"> </w:t>
            </w:r>
            <w:r w:rsidR="003857D3" w:rsidRPr="00C3641F">
              <w:t>veekvaliteedi avalikustamise</w:t>
            </w:r>
            <w:r w:rsidR="0083403F">
              <w:t>, objektide (migratsioon)</w:t>
            </w:r>
            <w:r w:rsidR="00653A51">
              <w:t xml:space="preserve"> </w:t>
            </w:r>
            <w:r w:rsidRPr="00C3641F">
              <w:t>ning muude objektide vaates. Samuti</w:t>
            </w:r>
            <w:r w:rsidR="00D74500" w:rsidRPr="00C3641F">
              <w:t xml:space="preserve"> on</w:t>
            </w:r>
            <w:r w:rsidRPr="00C3641F">
              <w:t xml:space="preserve"> loodud hädavajalik töölaua vaade</w:t>
            </w:r>
            <w:r w:rsidR="008A5535" w:rsidRPr="00C3641F">
              <w:t xml:space="preserve"> ettevõtja jaoks</w:t>
            </w:r>
            <w:r w:rsidR="00D74500" w:rsidRPr="00C3641F">
              <w:t>, et kõiki tegevusi saaks teha mugavalt infosüsteemi sees.</w:t>
            </w:r>
          </w:p>
          <w:p w14:paraId="2F27019F" w14:textId="77777777" w:rsidR="00D54884" w:rsidRPr="00D94B28" w:rsidRDefault="00D54884" w:rsidP="00062375">
            <w:pPr>
              <w:pStyle w:val="Loendilik"/>
              <w:numPr>
                <w:ilvl w:val="0"/>
                <w:numId w:val="17"/>
              </w:numPr>
              <w:spacing w:line="259" w:lineRule="auto"/>
              <w:jc w:val="both"/>
              <w:rPr>
                <w:sz w:val="22"/>
              </w:rPr>
            </w:pPr>
            <w:r w:rsidRPr="00C3641F">
              <w:lastRenderedPageBreak/>
              <w:t xml:space="preserve">Klassifikaatoris </w:t>
            </w:r>
            <w:r w:rsidRPr="005C7509">
              <w:t>"Kontrolli kavas kvaliteedinäitaja proovivõtu arvu muudetud väärtuse põhjendus" saa</w:t>
            </w:r>
            <w:r w:rsidR="00127723">
              <w:t>b</w:t>
            </w:r>
            <w:r w:rsidRPr="005C7509">
              <w:t xml:space="preserve"> reastada põhjuseid vastavalt vajadusele</w:t>
            </w:r>
          </w:p>
          <w:p w14:paraId="7AB4C9FC" w14:textId="3CCA5114" w:rsidR="00D94B28" w:rsidRPr="00D94B28" w:rsidRDefault="00D94B28" w:rsidP="00D94B28">
            <w:pPr>
              <w:spacing w:line="259" w:lineRule="auto"/>
              <w:rPr>
                <w:sz w:val="22"/>
              </w:rPr>
            </w:pPr>
            <w:r w:rsidRPr="00D94B28">
              <w:rPr>
                <w:color w:val="auto"/>
              </w:rPr>
              <w:t>Kõik Lepingu Lisas 1 märgitud tegevused on tööde raames teostatud</w:t>
            </w:r>
            <w:r>
              <w:rPr>
                <w:color w:val="auto"/>
              </w:rPr>
              <w:t>.</w:t>
            </w:r>
          </w:p>
        </w:tc>
        <w:tc>
          <w:tcPr>
            <w:tcW w:w="3994" w:type="dxa"/>
            <w:tcBorders>
              <w:top w:val="single" w:sz="4" w:space="0" w:color="000000"/>
              <w:left w:val="single" w:sz="4" w:space="0" w:color="000000"/>
              <w:bottom w:val="single" w:sz="4" w:space="0" w:color="000000"/>
              <w:right w:val="single" w:sz="4" w:space="0" w:color="000000"/>
            </w:tcBorders>
          </w:tcPr>
          <w:p w14:paraId="2535A53B" w14:textId="77777777" w:rsidR="00D54884" w:rsidRPr="006829E8" w:rsidRDefault="00D54884" w:rsidP="00D54884">
            <w:pPr>
              <w:spacing w:after="0" w:line="259" w:lineRule="auto"/>
              <w:jc w:val="left"/>
              <w:rPr>
                <w:szCs w:val="24"/>
              </w:rPr>
            </w:pPr>
            <w:r w:rsidRPr="006829E8">
              <w:rPr>
                <w:szCs w:val="24"/>
              </w:rPr>
              <w:lastRenderedPageBreak/>
              <w:t>Vaata lisasid:</w:t>
            </w:r>
          </w:p>
          <w:p w14:paraId="628657F7" w14:textId="41A3CF06" w:rsidR="00D54884" w:rsidRDefault="00D54884" w:rsidP="00D54884">
            <w:pPr>
              <w:pStyle w:val="Loendilik"/>
              <w:numPr>
                <w:ilvl w:val="0"/>
                <w:numId w:val="21"/>
              </w:numPr>
              <w:spacing w:after="100"/>
              <w:rPr>
                <w:rFonts w:eastAsia="Calibri"/>
              </w:rPr>
            </w:pPr>
            <w:r w:rsidRPr="00D54884">
              <w:rPr>
                <w:rFonts w:eastAsia="Calibri"/>
                <w:b/>
                <w:bCs/>
              </w:rPr>
              <w:t>Lisa 1</w:t>
            </w:r>
            <w:r w:rsidRPr="00D54884">
              <w:rPr>
                <w:rFonts w:eastAsia="Calibri"/>
              </w:rPr>
              <w:t xml:space="preserve"> KTI </w:t>
            </w:r>
            <w:r w:rsidR="00D2050B">
              <w:rPr>
                <w:rFonts w:eastAsia="Calibri"/>
              </w:rPr>
              <w:t>arenduste</w:t>
            </w:r>
            <w:r w:rsidRPr="00D54884">
              <w:rPr>
                <w:rFonts w:eastAsia="Calibri"/>
              </w:rPr>
              <w:t xml:space="preserve"> figma </w:t>
            </w:r>
            <w:r w:rsidR="00D2050B">
              <w:rPr>
                <w:rFonts w:eastAsia="Calibri"/>
              </w:rPr>
              <w:t>materjalid</w:t>
            </w:r>
          </w:p>
          <w:p w14:paraId="063FF6D1" w14:textId="15862A13" w:rsidR="00D54884" w:rsidRPr="00D54884" w:rsidRDefault="00D54884" w:rsidP="00D54884">
            <w:pPr>
              <w:pStyle w:val="Loendilik"/>
              <w:numPr>
                <w:ilvl w:val="0"/>
                <w:numId w:val="21"/>
              </w:numPr>
              <w:spacing w:after="100"/>
              <w:rPr>
                <w:rFonts w:eastAsia="Calibri"/>
              </w:rPr>
            </w:pPr>
            <w:r w:rsidRPr="00D54884">
              <w:rPr>
                <w:rFonts w:eastAsia="Calibri"/>
                <w:b/>
                <w:bCs/>
              </w:rPr>
              <w:t xml:space="preserve">Lisa </w:t>
            </w:r>
            <w:r w:rsidR="00D2050B">
              <w:rPr>
                <w:rFonts w:eastAsia="Calibri"/>
                <w:b/>
                <w:bCs/>
              </w:rPr>
              <w:t>4</w:t>
            </w:r>
            <w:r w:rsidRPr="00D54884">
              <w:rPr>
                <w:rFonts w:eastAsia="Calibri"/>
              </w:rPr>
              <w:t xml:space="preserve"> </w:t>
            </w:r>
            <w:r w:rsidR="00D2050B">
              <w:rPr>
                <w:rFonts w:eastAsia="Calibri"/>
              </w:rPr>
              <w:t>Tähtajaliste kohustuste</w:t>
            </w:r>
            <w:r w:rsidRPr="00D54884">
              <w:rPr>
                <w:rFonts w:eastAsia="Calibri"/>
              </w:rPr>
              <w:t xml:space="preserve"> ja KTI</w:t>
            </w:r>
            <w:r w:rsidR="00D2050B">
              <w:rPr>
                <w:rFonts w:eastAsia="Calibri"/>
              </w:rPr>
              <w:t xml:space="preserve"> arenduste</w:t>
            </w:r>
            <w:r w:rsidRPr="00D54884">
              <w:rPr>
                <w:rFonts w:eastAsia="Calibri"/>
              </w:rPr>
              <w:t xml:space="preserve"> jira epicute ja piletite väljavõte</w:t>
            </w:r>
          </w:p>
          <w:p w14:paraId="04B5BB31" w14:textId="01E5E808" w:rsidR="00D54884" w:rsidRPr="00D54884" w:rsidRDefault="00D54884" w:rsidP="00D54884">
            <w:pPr>
              <w:spacing w:after="100"/>
              <w:ind w:left="0"/>
              <w:rPr>
                <w:rFonts w:eastAsia="Calibri"/>
              </w:rPr>
            </w:pPr>
          </w:p>
        </w:tc>
      </w:tr>
      <w:tr w:rsidR="007F1E77" w14:paraId="21DB2BC8" w14:textId="77777777" w:rsidTr="00062375">
        <w:trPr>
          <w:trHeight w:val="383"/>
        </w:trPr>
        <w:tc>
          <w:tcPr>
            <w:tcW w:w="2028" w:type="dxa"/>
            <w:tcBorders>
              <w:top w:val="single" w:sz="4" w:space="0" w:color="000000"/>
              <w:left w:val="single" w:sz="4" w:space="0" w:color="000000"/>
              <w:bottom w:val="single" w:sz="4" w:space="0" w:color="000000"/>
              <w:right w:val="single" w:sz="4" w:space="0" w:color="000000"/>
            </w:tcBorders>
          </w:tcPr>
          <w:p w14:paraId="6219E5B8" w14:textId="52C04D98" w:rsidR="000E4DB2" w:rsidRDefault="000E4DB2" w:rsidP="000E4DB2">
            <w:pPr>
              <w:spacing w:after="100"/>
              <w:rPr>
                <w:lang w:eastAsia="en-GB"/>
              </w:rPr>
            </w:pPr>
            <w:r w:rsidRPr="00973E70">
              <w:rPr>
                <w:lang w:eastAsia="en-GB"/>
              </w:rPr>
              <w:t>MEIS-</w:t>
            </w:r>
            <w:r>
              <w:rPr>
                <w:lang w:eastAsia="en-GB"/>
              </w:rPr>
              <w:t>is</w:t>
            </w:r>
            <w:r w:rsidRPr="00973E70">
              <w:rPr>
                <w:lang w:eastAsia="en-GB"/>
              </w:rPr>
              <w:t xml:space="preserve"> sunnivahendi rakendamise menetluse protsess</w:t>
            </w:r>
            <w:r>
              <w:rPr>
                <w:lang w:eastAsia="en-GB"/>
              </w:rPr>
              <w:t>i</w:t>
            </w:r>
            <w:r w:rsidRPr="00973E70">
              <w:rPr>
                <w:lang w:eastAsia="en-GB"/>
              </w:rPr>
              <w:t xml:space="preserve"> ja toimingu</w:t>
            </w:r>
            <w:r>
              <w:rPr>
                <w:lang w:eastAsia="en-GB"/>
              </w:rPr>
              <w:t>te arendamine</w:t>
            </w:r>
          </w:p>
        </w:tc>
        <w:tc>
          <w:tcPr>
            <w:tcW w:w="1228" w:type="dxa"/>
            <w:tcBorders>
              <w:top w:val="single" w:sz="4" w:space="0" w:color="000000"/>
              <w:left w:val="single" w:sz="4" w:space="0" w:color="000000"/>
              <w:bottom w:val="single" w:sz="4" w:space="0" w:color="000000"/>
              <w:right w:val="single" w:sz="4" w:space="0" w:color="000000"/>
            </w:tcBorders>
          </w:tcPr>
          <w:p w14:paraId="168EAADF" w14:textId="5274FDB7" w:rsidR="000E4DB2" w:rsidRDefault="00D20E13" w:rsidP="000E4DB2">
            <w:pPr>
              <w:spacing w:after="160" w:line="259" w:lineRule="auto"/>
              <w:ind w:left="0" w:firstLine="0"/>
              <w:jc w:val="left"/>
            </w:pPr>
            <w:r>
              <w:rPr>
                <w:sz w:val="22"/>
              </w:rPr>
              <w:t>30.06.2026</w:t>
            </w:r>
          </w:p>
        </w:tc>
        <w:tc>
          <w:tcPr>
            <w:tcW w:w="7087" w:type="dxa"/>
            <w:tcBorders>
              <w:top w:val="single" w:sz="4" w:space="0" w:color="000000"/>
              <w:left w:val="single" w:sz="4" w:space="0" w:color="000000"/>
              <w:bottom w:val="single" w:sz="4" w:space="0" w:color="000000"/>
              <w:right w:val="single" w:sz="4" w:space="0" w:color="000000"/>
            </w:tcBorders>
          </w:tcPr>
          <w:p w14:paraId="15AAF2CC" w14:textId="77777777" w:rsidR="00191663" w:rsidRPr="007D0118" w:rsidRDefault="00191663" w:rsidP="00191663">
            <w:pPr>
              <w:ind w:right="142"/>
            </w:pPr>
            <w:r>
              <w:t>T</w:t>
            </w:r>
            <w:r w:rsidRPr="007D0118">
              <w:t>öö tulemusena täiendati MEIS-i sunnivahendi rakendamise toimingu protsessi muuhulgas järgmiselt:</w:t>
            </w:r>
          </w:p>
          <w:p w14:paraId="5A313D25" w14:textId="27B7D81D" w:rsidR="00191663" w:rsidRPr="007D0118" w:rsidRDefault="00191663" w:rsidP="00191663">
            <w:pPr>
              <w:pStyle w:val="Loendilik"/>
              <w:widowControl w:val="0"/>
              <w:numPr>
                <w:ilvl w:val="0"/>
                <w:numId w:val="22"/>
              </w:numPr>
              <w:autoSpaceDE w:val="0"/>
              <w:autoSpaceDN w:val="0"/>
              <w:spacing w:line="279" w:lineRule="auto"/>
              <w:ind w:right="142"/>
              <w:jc w:val="both"/>
            </w:pPr>
            <w:r w:rsidRPr="007D0118">
              <w:t>Täiendati sunnivahendi rakendamise toimingu koostamise põhimõtteid ja reegleid</w:t>
            </w:r>
            <w:r w:rsidR="00D162C0">
              <w:t>.</w:t>
            </w:r>
          </w:p>
          <w:p w14:paraId="2E03A7C2" w14:textId="4E90E541" w:rsidR="00191663" w:rsidRPr="007D0118" w:rsidRDefault="00191663" w:rsidP="00191663">
            <w:pPr>
              <w:pStyle w:val="Loendilik"/>
              <w:widowControl w:val="0"/>
              <w:numPr>
                <w:ilvl w:val="0"/>
                <w:numId w:val="22"/>
              </w:numPr>
              <w:autoSpaceDE w:val="0"/>
              <w:autoSpaceDN w:val="0"/>
              <w:spacing w:line="279" w:lineRule="auto"/>
              <w:ind w:right="142"/>
              <w:jc w:val="both"/>
            </w:pPr>
            <w:r w:rsidRPr="007D0118">
              <w:t>Loodi uus sunnivahendi rakendamise toimingu mall ning võimaldati selle välja saatmine ettevõttele</w:t>
            </w:r>
            <w:r w:rsidR="00D162C0">
              <w:t>.</w:t>
            </w:r>
          </w:p>
          <w:p w14:paraId="4E6DB0FC" w14:textId="77777777" w:rsidR="000E4DB2" w:rsidRDefault="00191663" w:rsidP="00191663">
            <w:pPr>
              <w:spacing w:after="0" w:line="259" w:lineRule="auto"/>
              <w:jc w:val="left"/>
            </w:pPr>
            <w:r w:rsidRPr="00011F12">
              <w:t>Ettevõttele on iseteeninduses nähtav kogu järelevalvemenetluse protsess ja sisu.</w:t>
            </w:r>
          </w:p>
          <w:p w14:paraId="7A3DFD7B" w14:textId="612B92C7" w:rsidR="00D94B28" w:rsidRDefault="00D94B28" w:rsidP="00191663">
            <w:pPr>
              <w:spacing w:after="0" w:line="259" w:lineRule="auto"/>
              <w:jc w:val="left"/>
              <w:rPr>
                <w:sz w:val="22"/>
              </w:rPr>
            </w:pPr>
            <w:r w:rsidRPr="00D94B28">
              <w:rPr>
                <w:color w:val="auto"/>
              </w:rPr>
              <w:t>Kõik Lepingu Lisas 1 märgitud tegevused on tööde raames teostatud</w:t>
            </w:r>
            <w:r>
              <w:rPr>
                <w:color w:val="auto"/>
              </w:rPr>
              <w:t>.</w:t>
            </w:r>
          </w:p>
        </w:tc>
        <w:tc>
          <w:tcPr>
            <w:tcW w:w="3994" w:type="dxa"/>
            <w:tcBorders>
              <w:top w:val="single" w:sz="4" w:space="0" w:color="000000"/>
              <w:left w:val="single" w:sz="4" w:space="0" w:color="000000"/>
              <w:bottom w:val="single" w:sz="4" w:space="0" w:color="000000"/>
              <w:right w:val="single" w:sz="4" w:space="0" w:color="000000"/>
            </w:tcBorders>
          </w:tcPr>
          <w:p w14:paraId="37E469DA" w14:textId="77777777" w:rsidR="00191663" w:rsidRPr="006829E8" w:rsidRDefault="00191663" w:rsidP="00191663">
            <w:pPr>
              <w:spacing w:after="0" w:line="259" w:lineRule="auto"/>
              <w:jc w:val="left"/>
              <w:rPr>
                <w:szCs w:val="24"/>
              </w:rPr>
            </w:pPr>
            <w:r w:rsidRPr="006829E8">
              <w:rPr>
                <w:szCs w:val="24"/>
              </w:rPr>
              <w:t>Vaata lisasid:</w:t>
            </w:r>
          </w:p>
          <w:p w14:paraId="50BDA1CB" w14:textId="145DEDA3" w:rsidR="00191663" w:rsidRPr="00904727" w:rsidRDefault="00191663" w:rsidP="00191663">
            <w:pPr>
              <w:pStyle w:val="Loendilik"/>
              <w:numPr>
                <w:ilvl w:val="0"/>
                <w:numId w:val="23"/>
              </w:numPr>
              <w:spacing w:after="100"/>
              <w:rPr>
                <w:rFonts w:eastAsia="Calibri"/>
              </w:rPr>
            </w:pPr>
            <w:r w:rsidRPr="00904727">
              <w:rPr>
                <w:rFonts w:eastAsia="Calibri"/>
                <w:b/>
                <w:bCs/>
              </w:rPr>
              <w:t xml:space="preserve">Lisa </w:t>
            </w:r>
            <w:r w:rsidR="00B9074C">
              <w:rPr>
                <w:rFonts w:eastAsia="Calibri"/>
                <w:b/>
                <w:bCs/>
              </w:rPr>
              <w:t>8</w:t>
            </w:r>
            <w:r w:rsidRPr="00904727">
              <w:rPr>
                <w:rFonts w:eastAsia="Calibri"/>
              </w:rPr>
              <w:t xml:space="preserve"> MEIS</w:t>
            </w:r>
            <w:r w:rsidR="00B9074C">
              <w:rPr>
                <w:rFonts w:eastAsia="Calibri"/>
              </w:rPr>
              <w:t xml:space="preserve"> </w:t>
            </w:r>
            <w:r w:rsidRPr="00904727">
              <w:rPr>
                <w:rFonts w:eastAsia="Calibri"/>
              </w:rPr>
              <w:t>sunnivahendi rakendamise jira epicute ja piletite väljavõte</w:t>
            </w:r>
          </w:p>
          <w:p w14:paraId="37325B09" w14:textId="77777777" w:rsidR="000E4DB2" w:rsidRDefault="000E4DB2" w:rsidP="000E4DB2">
            <w:pPr>
              <w:spacing w:after="0" w:line="259" w:lineRule="auto"/>
              <w:ind w:left="1441" w:firstLine="0"/>
              <w:jc w:val="left"/>
              <w:rPr>
                <w:sz w:val="22"/>
              </w:rPr>
            </w:pPr>
          </w:p>
        </w:tc>
      </w:tr>
      <w:tr w:rsidR="007F1E77" w14:paraId="52ECF0D7" w14:textId="77777777" w:rsidTr="00062375">
        <w:trPr>
          <w:trHeight w:val="383"/>
        </w:trPr>
        <w:tc>
          <w:tcPr>
            <w:tcW w:w="2028" w:type="dxa"/>
            <w:tcBorders>
              <w:top w:val="single" w:sz="4" w:space="0" w:color="000000"/>
              <w:left w:val="single" w:sz="4" w:space="0" w:color="000000"/>
              <w:bottom w:val="single" w:sz="4" w:space="0" w:color="000000"/>
              <w:right w:val="single" w:sz="4" w:space="0" w:color="000000"/>
            </w:tcBorders>
          </w:tcPr>
          <w:p w14:paraId="4A747A76" w14:textId="25D8C1D4" w:rsidR="005D01CD" w:rsidRDefault="005D01CD" w:rsidP="005D01CD">
            <w:pPr>
              <w:spacing w:after="0" w:line="259" w:lineRule="auto"/>
              <w:ind w:left="2" w:firstLine="0"/>
              <w:jc w:val="left"/>
            </w:pPr>
            <w:r w:rsidRPr="00973E70">
              <w:rPr>
                <w:lang w:eastAsia="en-GB"/>
              </w:rPr>
              <w:t>MEDRE2</w:t>
            </w:r>
            <w:r>
              <w:rPr>
                <w:lang w:eastAsia="en-GB"/>
              </w:rPr>
              <w:t xml:space="preserve"> (</w:t>
            </w:r>
            <w:r w:rsidRPr="00B7755A">
              <w:rPr>
                <w:lang w:eastAsia="en-GB"/>
              </w:rPr>
              <w:t>Tervishoiukorralduse infosüsteemi</w:t>
            </w:r>
            <w:r>
              <w:rPr>
                <w:lang w:eastAsia="en-GB"/>
              </w:rPr>
              <w:t>) jätkuarendused õe vastuvõtuteenuse tegevusloa taotlemisel ja paikvaatluse protsessi parendamisel</w:t>
            </w:r>
          </w:p>
        </w:tc>
        <w:tc>
          <w:tcPr>
            <w:tcW w:w="1228" w:type="dxa"/>
            <w:tcBorders>
              <w:top w:val="single" w:sz="4" w:space="0" w:color="000000"/>
              <w:left w:val="single" w:sz="4" w:space="0" w:color="000000"/>
              <w:bottom w:val="single" w:sz="4" w:space="0" w:color="000000"/>
              <w:right w:val="single" w:sz="4" w:space="0" w:color="000000"/>
            </w:tcBorders>
          </w:tcPr>
          <w:p w14:paraId="718AEF4F" w14:textId="6D364053" w:rsidR="005D01CD" w:rsidRDefault="00D20E13" w:rsidP="005D01CD">
            <w:pPr>
              <w:spacing w:after="160" w:line="259" w:lineRule="auto"/>
              <w:ind w:left="0" w:firstLine="0"/>
              <w:jc w:val="left"/>
            </w:pPr>
            <w:r>
              <w:rPr>
                <w:sz w:val="22"/>
              </w:rPr>
              <w:t>30.06.2026</w:t>
            </w:r>
          </w:p>
        </w:tc>
        <w:tc>
          <w:tcPr>
            <w:tcW w:w="7087" w:type="dxa"/>
            <w:tcBorders>
              <w:top w:val="single" w:sz="4" w:space="0" w:color="000000"/>
              <w:left w:val="single" w:sz="4" w:space="0" w:color="000000"/>
              <w:bottom w:val="single" w:sz="4" w:space="0" w:color="000000"/>
              <w:right w:val="single" w:sz="4" w:space="0" w:color="000000"/>
            </w:tcBorders>
          </w:tcPr>
          <w:p w14:paraId="5D4EB5BF" w14:textId="197B6A05" w:rsidR="005D01CD" w:rsidRPr="00153A5D" w:rsidRDefault="005D01CD" w:rsidP="00062375">
            <w:pPr>
              <w:pStyle w:val="Loendilik"/>
              <w:widowControl w:val="0"/>
              <w:numPr>
                <w:ilvl w:val="0"/>
                <w:numId w:val="25"/>
              </w:numPr>
              <w:autoSpaceDE w:val="0"/>
              <w:autoSpaceDN w:val="0"/>
              <w:ind w:right="158"/>
              <w:jc w:val="both"/>
            </w:pPr>
            <w:r w:rsidRPr="00153A5D">
              <w:t>Süsteemi on lisatud uued kasutajarollid (paikvaatluse koordinaator ja inspektor).</w:t>
            </w:r>
            <w:r w:rsidR="002455C7">
              <w:t xml:space="preserve"> </w:t>
            </w:r>
            <w:r w:rsidR="004B418D">
              <w:t>L</w:t>
            </w:r>
            <w:r w:rsidRPr="00153A5D">
              <w:t>oodud</w:t>
            </w:r>
            <w:r w:rsidR="004B418D">
              <w:t xml:space="preserve"> on</w:t>
            </w:r>
            <w:r w:rsidRPr="00153A5D">
              <w:t xml:space="preserve"> võimalus suunata taotlus infosüsteemis otse paikvaatlusele</w:t>
            </w:r>
            <w:r w:rsidR="00D162C0">
              <w:t xml:space="preserve"> ning ka </w:t>
            </w:r>
            <w:r w:rsidR="00D162C0" w:rsidRPr="00153A5D">
              <w:t>korduvpaikvaatlusele</w:t>
            </w:r>
            <w:r w:rsidR="00D162C0">
              <w:t xml:space="preserve">. Samuti </w:t>
            </w:r>
            <w:r w:rsidR="00D162C0" w:rsidRPr="00153A5D">
              <w:t>vajadusel</w:t>
            </w:r>
            <w:r w:rsidR="00D162C0">
              <w:t xml:space="preserve"> saab</w:t>
            </w:r>
            <w:r w:rsidR="00D162C0" w:rsidRPr="00153A5D">
              <w:t xml:space="preserve"> suunata paikvaatluse akti tagasi inspektorile</w:t>
            </w:r>
            <w:r w:rsidR="00D162C0">
              <w:t>.</w:t>
            </w:r>
          </w:p>
          <w:p w14:paraId="2F9F5604" w14:textId="54AD4CA8" w:rsidR="005D01CD" w:rsidRPr="00153A5D" w:rsidRDefault="005D01CD" w:rsidP="00062375">
            <w:pPr>
              <w:widowControl w:val="0"/>
              <w:numPr>
                <w:ilvl w:val="0"/>
                <w:numId w:val="25"/>
              </w:numPr>
              <w:autoSpaceDE w:val="0"/>
              <w:autoSpaceDN w:val="0"/>
              <w:spacing w:after="0" w:line="240" w:lineRule="auto"/>
              <w:ind w:right="158"/>
            </w:pPr>
            <w:r w:rsidRPr="00153A5D">
              <w:t>Koordinaatorile on loodud töölaud paikvaatlusele suunatud taotluste jälgimiseks ja edasi delegeerimiseks inspektorile</w:t>
            </w:r>
          </w:p>
          <w:p w14:paraId="0EB3A8C1" w14:textId="67641C88" w:rsidR="005D01CD" w:rsidRPr="00153A5D" w:rsidRDefault="005D01CD" w:rsidP="00062375">
            <w:pPr>
              <w:widowControl w:val="0"/>
              <w:numPr>
                <w:ilvl w:val="0"/>
                <w:numId w:val="25"/>
              </w:numPr>
              <w:autoSpaceDE w:val="0"/>
              <w:autoSpaceDN w:val="0"/>
              <w:spacing w:after="0" w:line="240" w:lineRule="auto"/>
              <w:ind w:right="158"/>
            </w:pPr>
            <w:r w:rsidRPr="00153A5D">
              <w:t xml:space="preserve">Inspektoril on võimalik teostada MEDREs nõuetele vastavuse kontrolli, </w:t>
            </w:r>
            <w:r w:rsidR="002455C7" w:rsidRPr="002455C7">
              <w:t>fikseerida paikvaatluse tulemused otse süsteemis, lisa</w:t>
            </w:r>
            <w:r w:rsidR="00E2609D">
              <w:t>da</w:t>
            </w:r>
            <w:r w:rsidR="002455C7" w:rsidRPr="002455C7">
              <w:t xml:space="preserve"> vajadusel kommentaare, faile ja märkusi</w:t>
            </w:r>
            <w:r w:rsidR="00E2609D">
              <w:t xml:space="preserve">, </w:t>
            </w:r>
            <w:r w:rsidR="002455C7" w:rsidRPr="002455C7">
              <w:t>koostada ja vormistada paikvaatluse kontrollakti koos nõuetele vastavuse tabeliga ning pärast paikvaatluse lõpetamist suunata menetluse tagasi menetlejal</w:t>
            </w:r>
            <w:r w:rsidR="002455C7">
              <w:t>e</w:t>
            </w:r>
            <w:r w:rsidR="008D1150">
              <w:t>.</w:t>
            </w:r>
          </w:p>
          <w:p w14:paraId="509D51DD" w14:textId="47271F0A" w:rsidR="005D01CD" w:rsidRDefault="005D01CD" w:rsidP="00062375">
            <w:pPr>
              <w:widowControl w:val="0"/>
              <w:numPr>
                <w:ilvl w:val="0"/>
                <w:numId w:val="25"/>
              </w:numPr>
              <w:autoSpaceDE w:val="0"/>
              <w:autoSpaceDN w:val="0"/>
              <w:spacing w:after="0" w:line="240" w:lineRule="auto"/>
              <w:ind w:right="158"/>
            </w:pPr>
            <w:r w:rsidRPr="00153A5D">
              <w:t xml:space="preserve">Valminud akt ja sellega seotud dokumendid on tehtud nähtavaks nii menetlejale (ametniku töölaual) kui ka </w:t>
            </w:r>
            <w:r w:rsidR="00C01D14">
              <w:t>tervishoiuteenuse osutajale (</w:t>
            </w:r>
            <w:r w:rsidRPr="00153A5D">
              <w:t>TTO-le</w:t>
            </w:r>
            <w:r w:rsidR="00C01D14">
              <w:t>)</w:t>
            </w:r>
            <w:r w:rsidRPr="00153A5D">
              <w:t xml:space="preserve"> iseteeninduskeskkonnas.</w:t>
            </w:r>
          </w:p>
          <w:p w14:paraId="38136EBC" w14:textId="77777777" w:rsidR="005D01CD" w:rsidRDefault="00CC4092" w:rsidP="00062375">
            <w:pPr>
              <w:widowControl w:val="0"/>
              <w:numPr>
                <w:ilvl w:val="0"/>
                <w:numId w:val="25"/>
              </w:numPr>
              <w:tabs>
                <w:tab w:val="left" w:pos="401"/>
              </w:tabs>
              <w:autoSpaceDE w:val="0"/>
              <w:autoSpaceDN w:val="0"/>
              <w:spacing w:after="0" w:line="240" w:lineRule="auto"/>
              <w:ind w:right="158"/>
            </w:pPr>
            <w:r>
              <w:lastRenderedPageBreak/>
              <w:t>MEDRE</w:t>
            </w:r>
            <w:r w:rsidR="005D01CD" w:rsidRPr="00153A5D">
              <w:t xml:space="preserve"> iseteeninduses on tegevusloa taotlemisel lisatud võimalus valida siduserialasid</w:t>
            </w:r>
            <w:r w:rsidR="002455C7">
              <w:t xml:space="preserve">, mis on </w:t>
            </w:r>
            <w:r w:rsidR="005D01CD" w:rsidRPr="00153A5D">
              <w:t>nähtavad taotluse detailvaates</w:t>
            </w:r>
            <w:r w:rsidR="002455C7">
              <w:t xml:space="preserve">. </w:t>
            </w:r>
            <w:r w:rsidR="005D01CD" w:rsidRPr="00153A5D">
              <w:t>Siduserialasid kuvatakse ka tegevusloa vaates</w:t>
            </w:r>
            <w:r w:rsidR="002455C7">
              <w:t xml:space="preserve">. </w:t>
            </w:r>
            <w:r w:rsidR="005D01CD" w:rsidRPr="00153A5D">
              <w:t xml:space="preserve">Siduserialadega on täiendatud </w:t>
            </w:r>
            <w:r w:rsidR="002455C7">
              <w:t xml:space="preserve">ka </w:t>
            </w:r>
            <w:r w:rsidR="005D01CD" w:rsidRPr="00153A5D">
              <w:t>otsusemalli.</w:t>
            </w:r>
          </w:p>
          <w:p w14:paraId="7A0B9FDC" w14:textId="5C8BE522" w:rsidR="00D94B28" w:rsidRPr="005D01CD" w:rsidRDefault="00D94B28" w:rsidP="00D94B28">
            <w:pPr>
              <w:widowControl w:val="0"/>
              <w:tabs>
                <w:tab w:val="left" w:pos="401"/>
              </w:tabs>
              <w:autoSpaceDE w:val="0"/>
              <w:autoSpaceDN w:val="0"/>
              <w:spacing w:after="0" w:line="240" w:lineRule="auto"/>
              <w:ind w:right="158"/>
            </w:pPr>
            <w:r w:rsidRPr="00D94B28">
              <w:rPr>
                <w:color w:val="auto"/>
              </w:rPr>
              <w:t>Kõik Lepingu Lisas 1 märgitud tegevused on tööde raames teostatud</w:t>
            </w:r>
            <w:r>
              <w:rPr>
                <w:color w:val="auto"/>
              </w:rPr>
              <w:t>.</w:t>
            </w:r>
          </w:p>
        </w:tc>
        <w:tc>
          <w:tcPr>
            <w:tcW w:w="3994" w:type="dxa"/>
            <w:tcBorders>
              <w:top w:val="single" w:sz="4" w:space="0" w:color="000000"/>
              <w:left w:val="single" w:sz="4" w:space="0" w:color="000000"/>
              <w:bottom w:val="single" w:sz="4" w:space="0" w:color="000000"/>
              <w:right w:val="single" w:sz="4" w:space="0" w:color="000000"/>
            </w:tcBorders>
          </w:tcPr>
          <w:p w14:paraId="46BA81F5" w14:textId="77777777" w:rsidR="005D01CD" w:rsidRPr="00D32A9C" w:rsidRDefault="005D01CD" w:rsidP="005D01CD">
            <w:pPr>
              <w:spacing w:after="0" w:line="259" w:lineRule="auto"/>
              <w:jc w:val="left"/>
              <w:rPr>
                <w:color w:val="auto"/>
                <w:szCs w:val="24"/>
              </w:rPr>
            </w:pPr>
            <w:r w:rsidRPr="00D32A9C">
              <w:rPr>
                <w:color w:val="auto"/>
                <w:szCs w:val="24"/>
              </w:rPr>
              <w:lastRenderedPageBreak/>
              <w:t>Vaata lisasid:</w:t>
            </w:r>
          </w:p>
          <w:p w14:paraId="1CF950C6" w14:textId="77777777" w:rsidR="00D32A9C" w:rsidRPr="00D32A9C" w:rsidRDefault="008C2563" w:rsidP="005D01CD">
            <w:pPr>
              <w:pStyle w:val="paragraph"/>
              <w:numPr>
                <w:ilvl w:val="0"/>
                <w:numId w:val="29"/>
              </w:numPr>
              <w:spacing w:before="0" w:beforeAutospacing="0" w:after="0" w:afterAutospacing="0"/>
              <w:textAlignment w:val="baseline"/>
              <w:rPr>
                <w:rStyle w:val="normaltextrun"/>
                <w:rFonts w:ascii="Segoe UI" w:hAnsi="Segoe UI" w:cs="Segoe UI"/>
                <w:sz w:val="18"/>
                <w:szCs w:val="18"/>
              </w:rPr>
            </w:pPr>
            <w:r w:rsidRPr="00D32A9C">
              <w:rPr>
                <w:rStyle w:val="normaltextrun"/>
              </w:rPr>
              <w:t>Tehniline kirjeldus_tellimuskiri_12 (1) (2)</w:t>
            </w:r>
          </w:p>
          <w:p w14:paraId="796786C0" w14:textId="3FF10929" w:rsidR="005D01CD" w:rsidRPr="00D32A9C" w:rsidRDefault="005D01CD" w:rsidP="005D01CD">
            <w:pPr>
              <w:pStyle w:val="paragraph"/>
              <w:numPr>
                <w:ilvl w:val="0"/>
                <w:numId w:val="29"/>
              </w:numPr>
              <w:spacing w:before="0" w:beforeAutospacing="0" w:after="0" w:afterAutospacing="0"/>
              <w:textAlignment w:val="baseline"/>
              <w:rPr>
                <w:rFonts w:ascii="Segoe UI" w:hAnsi="Segoe UI" w:cs="Segoe UI"/>
                <w:sz w:val="18"/>
                <w:szCs w:val="18"/>
              </w:rPr>
            </w:pPr>
            <w:r w:rsidRPr="00904D62">
              <w:rPr>
                <w:b/>
                <w:bCs/>
              </w:rPr>
              <w:t>Tööde</w:t>
            </w:r>
            <w:r w:rsidR="00536CFB" w:rsidRPr="00904D62">
              <w:rPr>
                <w:b/>
                <w:bCs/>
              </w:rPr>
              <w:t xml:space="preserve"> üleandmise ja </w:t>
            </w:r>
            <w:r w:rsidRPr="00904D62">
              <w:rPr>
                <w:b/>
                <w:bCs/>
              </w:rPr>
              <w:t>vastuvõtmise aktid:</w:t>
            </w:r>
            <w:r w:rsidR="005C6C78" w:rsidRPr="00D32A9C">
              <w:t xml:space="preserve"> </w:t>
            </w:r>
            <w:r w:rsidRPr="00D32A9C">
              <w:t>16-2, 17-2, 18-2, 19-2</w:t>
            </w:r>
          </w:p>
          <w:p w14:paraId="2B00A5FF" w14:textId="5351969C" w:rsidR="005D01CD" w:rsidRPr="005D01CD" w:rsidRDefault="005D01CD" w:rsidP="005D01CD">
            <w:pPr>
              <w:pStyle w:val="paragraph"/>
              <w:numPr>
                <w:ilvl w:val="0"/>
                <w:numId w:val="29"/>
              </w:numPr>
              <w:spacing w:before="0" w:beforeAutospacing="0" w:after="0" w:afterAutospacing="0"/>
              <w:textAlignment w:val="baseline"/>
              <w:rPr>
                <w:rFonts w:ascii="Segoe UI" w:hAnsi="Segoe UI" w:cs="Segoe UI"/>
                <w:sz w:val="18"/>
                <w:szCs w:val="18"/>
              </w:rPr>
            </w:pPr>
            <w:r w:rsidRPr="00904D62">
              <w:rPr>
                <w:b/>
                <w:bCs/>
              </w:rPr>
              <w:t>Excel failid (Jira Epicu väljavõte):</w:t>
            </w:r>
            <w:r w:rsidRPr="00D32A9C">
              <w:t xml:space="preserve"> 3764, 3763, 3826, 38</w:t>
            </w:r>
            <w:r>
              <w:t>76, 3827</w:t>
            </w:r>
          </w:p>
        </w:tc>
      </w:tr>
      <w:tr w:rsidR="007F1E77" w14:paraId="0B776B29" w14:textId="77777777" w:rsidTr="00062375">
        <w:trPr>
          <w:trHeight w:val="383"/>
        </w:trPr>
        <w:tc>
          <w:tcPr>
            <w:tcW w:w="2028" w:type="dxa"/>
            <w:tcBorders>
              <w:top w:val="single" w:sz="4" w:space="0" w:color="000000"/>
              <w:left w:val="single" w:sz="4" w:space="0" w:color="000000"/>
              <w:bottom w:val="single" w:sz="4" w:space="0" w:color="000000"/>
              <w:right w:val="single" w:sz="4" w:space="0" w:color="000000"/>
            </w:tcBorders>
          </w:tcPr>
          <w:p w14:paraId="5684FDF3" w14:textId="76CD49D5" w:rsidR="005D01CD" w:rsidRDefault="005D01CD" w:rsidP="005D01CD">
            <w:pPr>
              <w:spacing w:after="0" w:line="259" w:lineRule="auto"/>
              <w:ind w:left="2" w:firstLine="0"/>
              <w:jc w:val="left"/>
            </w:pPr>
            <w:r w:rsidRPr="005C6505">
              <w:rPr>
                <w:lang w:eastAsia="en-GB"/>
              </w:rPr>
              <w:t>JVA (joogiveeahela) riskihindamise mooduli jätkuarendused KTI-s</w:t>
            </w:r>
            <w:r>
              <w:rPr>
                <w:lang w:eastAsia="en-GB"/>
              </w:rPr>
              <w:t>.</w:t>
            </w:r>
          </w:p>
        </w:tc>
        <w:tc>
          <w:tcPr>
            <w:tcW w:w="1228" w:type="dxa"/>
            <w:tcBorders>
              <w:top w:val="single" w:sz="4" w:space="0" w:color="000000"/>
              <w:left w:val="single" w:sz="4" w:space="0" w:color="000000"/>
              <w:bottom w:val="single" w:sz="4" w:space="0" w:color="000000"/>
              <w:right w:val="single" w:sz="4" w:space="0" w:color="000000"/>
            </w:tcBorders>
          </w:tcPr>
          <w:p w14:paraId="470F2C5E" w14:textId="554EB11A" w:rsidR="005D01CD" w:rsidRDefault="00D20E13" w:rsidP="005D01CD">
            <w:pPr>
              <w:spacing w:after="160" w:line="259" w:lineRule="auto"/>
              <w:ind w:left="0" w:firstLine="0"/>
              <w:jc w:val="left"/>
            </w:pPr>
            <w:r>
              <w:rPr>
                <w:sz w:val="22"/>
              </w:rPr>
              <w:t>30.06.2026</w:t>
            </w:r>
          </w:p>
        </w:tc>
        <w:tc>
          <w:tcPr>
            <w:tcW w:w="7087" w:type="dxa"/>
            <w:tcBorders>
              <w:top w:val="single" w:sz="4" w:space="0" w:color="000000"/>
              <w:left w:val="single" w:sz="4" w:space="0" w:color="000000"/>
              <w:bottom w:val="single" w:sz="4" w:space="0" w:color="000000"/>
              <w:right w:val="single" w:sz="4" w:space="0" w:color="000000"/>
            </w:tcBorders>
          </w:tcPr>
          <w:p w14:paraId="069F6C74" w14:textId="0E7C6101" w:rsidR="005D01CD" w:rsidRPr="00800233" w:rsidRDefault="00800233" w:rsidP="00062375">
            <w:pPr>
              <w:pStyle w:val="Loendilik"/>
              <w:numPr>
                <w:ilvl w:val="0"/>
                <w:numId w:val="30"/>
              </w:numPr>
              <w:spacing w:line="259" w:lineRule="auto"/>
              <w:jc w:val="both"/>
              <w:rPr>
                <w:sz w:val="22"/>
              </w:rPr>
            </w:pPr>
            <w:r>
              <w:t>KTI iseteeninduses saab alla laadida riskihindamisi PDF-kujul</w:t>
            </w:r>
            <w:r w:rsidR="0067504E">
              <w:t>.</w:t>
            </w:r>
          </w:p>
          <w:p w14:paraId="13C45D8F" w14:textId="63F34F7B" w:rsidR="00800233" w:rsidRPr="00800233" w:rsidRDefault="00800233" w:rsidP="00062375">
            <w:pPr>
              <w:pStyle w:val="Loendilik"/>
              <w:numPr>
                <w:ilvl w:val="0"/>
                <w:numId w:val="30"/>
              </w:numPr>
              <w:spacing w:line="259" w:lineRule="auto"/>
              <w:jc w:val="both"/>
              <w:rPr>
                <w:sz w:val="22"/>
              </w:rPr>
            </w:pPr>
            <w:r w:rsidRPr="00E51472">
              <w:t>Juhendmaterjali</w:t>
            </w:r>
            <w:r>
              <w:t>d on</w:t>
            </w:r>
            <w:r w:rsidRPr="00E51472">
              <w:t xml:space="preserve"> integreeri</w:t>
            </w:r>
            <w:r>
              <w:t>tud</w:t>
            </w:r>
            <w:r w:rsidRPr="00E51472">
              <w:t xml:space="preserve"> infosüsteemi</w:t>
            </w:r>
            <w:r w:rsidR="00E85152">
              <w:t xml:space="preserve"> ning</w:t>
            </w:r>
            <w:r w:rsidRPr="00E51472">
              <w:t xml:space="preserve"> </w:t>
            </w:r>
            <w:r w:rsidR="00E85152">
              <w:t>l</w:t>
            </w:r>
            <w:r w:rsidRPr="00E51472">
              <w:t>isa</w:t>
            </w:r>
            <w:r>
              <w:t>tud on</w:t>
            </w:r>
            <w:r w:rsidRPr="00E51472">
              <w:t xml:space="preserve"> pop-up infoaknad</w:t>
            </w:r>
            <w:r w:rsidR="00E85152">
              <w:t xml:space="preserve"> </w:t>
            </w:r>
            <w:r w:rsidRPr="00E51472">
              <w:t>iga ohtliku olukorra või näitaja juures.</w:t>
            </w:r>
          </w:p>
          <w:p w14:paraId="58C425F4" w14:textId="75156A0C" w:rsidR="00800233" w:rsidRDefault="00800233" w:rsidP="00062375">
            <w:pPr>
              <w:pStyle w:val="Loendilik"/>
              <w:numPr>
                <w:ilvl w:val="0"/>
                <w:numId w:val="30"/>
              </w:numPr>
              <w:jc w:val="both"/>
            </w:pPr>
            <w:r w:rsidRPr="002D4D4A">
              <w:t>KTI iseteeninduses on võimaldatud riskihindamisse nähtuse lisamise vaatesse failide lisamine.</w:t>
            </w:r>
            <w:r>
              <w:t xml:space="preserve"> </w:t>
            </w:r>
            <w:r w:rsidRPr="002D4D4A">
              <w:t xml:space="preserve">Kategooriate nimetuste </w:t>
            </w:r>
            <w:r w:rsidR="0067504E">
              <w:t>juures on tehtud vajalikke visuaali parandavaid korrektuure.</w:t>
            </w:r>
          </w:p>
          <w:p w14:paraId="39BA17D2" w14:textId="409A27D7" w:rsidR="00800233" w:rsidRDefault="00800233" w:rsidP="00062375">
            <w:pPr>
              <w:pStyle w:val="Loendilik"/>
              <w:numPr>
                <w:ilvl w:val="0"/>
                <w:numId w:val="30"/>
              </w:numPr>
              <w:jc w:val="both"/>
            </w:pPr>
            <w:r w:rsidRPr="00C3687D">
              <w:t>Lisa</w:t>
            </w:r>
            <w:r>
              <w:t>tud sai</w:t>
            </w:r>
            <w:r w:rsidRPr="00C3687D">
              <w:t xml:space="preserve"> rakendamise oleku juurde kommentaari lahte</w:t>
            </w:r>
            <w:r w:rsidR="0067504E">
              <w:t>r ning</w:t>
            </w:r>
            <w:r>
              <w:t xml:space="preserve"> riski </w:t>
            </w:r>
            <w:r w:rsidR="0067504E">
              <w:t xml:space="preserve">ja meetme </w:t>
            </w:r>
            <w:r>
              <w:t>kustutamise</w:t>
            </w:r>
            <w:r w:rsidR="0067504E">
              <w:t xml:space="preserve"> võimalus</w:t>
            </w:r>
            <w:r>
              <w:t xml:space="preserve"> </w:t>
            </w:r>
            <w:r w:rsidR="0067504E">
              <w:t>veekäitleja jaoks</w:t>
            </w:r>
          </w:p>
          <w:p w14:paraId="5ADB1DCE" w14:textId="27F8C423" w:rsidR="0067504E" w:rsidRDefault="00800233" w:rsidP="00062375">
            <w:pPr>
              <w:pStyle w:val="Loendilik"/>
              <w:numPr>
                <w:ilvl w:val="0"/>
                <w:numId w:val="30"/>
              </w:numPr>
              <w:jc w:val="both"/>
            </w:pPr>
            <w:r>
              <w:t>Võimaldatud on r</w:t>
            </w:r>
            <w:r w:rsidRPr="00E7478F">
              <w:t>iskijuhtimismeet</w:t>
            </w:r>
            <w:r>
              <w:t>m</w:t>
            </w:r>
            <w:r w:rsidRPr="00E7478F">
              <w:t>e sidumine mitme ohtliku olukorraga</w:t>
            </w:r>
            <w:r w:rsidR="00070C58">
              <w:t xml:space="preserve">, </w:t>
            </w:r>
            <w:r w:rsidR="0067504E">
              <w:t>k</w:t>
            </w:r>
            <w:r w:rsidRPr="00E7478F">
              <w:t>ontrollikavas ettepanekute lisamise/loobumise põhjuste kuvamine</w:t>
            </w:r>
            <w:r w:rsidR="00070C58">
              <w:t xml:space="preserve"> ning</w:t>
            </w:r>
            <w:r>
              <w:t xml:space="preserve"> </w:t>
            </w:r>
            <w:r w:rsidR="00070C58">
              <w:t>r</w:t>
            </w:r>
            <w:r w:rsidR="00070C58" w:rsidRPr="002A2FD3">
              <w:t>iskihindamise kohustuse käsitsi määrami</w:t>
            </w:r>
            <w:r w:rsidR="00070C58">
              <w:t>n</w:t>
            </w:r>
            <w:r w:rsidR="00070C58" w:rsidRPr="002A2FD3">
              <w:t>e</w:t>
            </w:r>
          </w:p>
          <w:p w14:paraId="1BC42215" w14:textId="31758CB2" w:rsidR="00800233" w:rsidRDefault="00800233" w:rsidP="00062375">
            <w:pPr>
              <w:pStyle w:val="Loendilik"/>
              <w:numPr>
                <w:ilvl w:val="0"/>
                <w:numId w:val="30"/>
              </w:numPr>
              <w:jc w:val="both"/>
            </w:pPr>
            <w:r w:rsidRPr="002B7A47">
              <w:t>Kontrolli kavas saab nüüd tavakontrolli näitajad ja ka süvakontrolli näitajaid tõsta vastavalt süvakontrolli ning tavakontrolli gruppide hulka</w:t>
            </w:r>
            <w:r w:rsidR="0067504E">
              <w:t xml:space="preserve"> ning</w:t>
            </w:r>
            <w:r w:rsidRPr="002B7A47">
              <w:t xml:space="preserve"> lisada neile näitajatele sama muutmise põhjus</w:t>
            </w:r>
            <w:r>
              <w:t>.</w:t>
            </w:r>
          </w:p>
          <w:p w14:paraId="678F5EEB" w14:textId="77777777" w:rsidR="00800233" w:rsidRDefault="0067504E" w:rsidP="00062375">
            <w:pPr>
              <w:pStyle w:val="Loendilik"/>
              <w:numPr>
                <w:ilvl w:val="0"/>
                <w:numId w:val="30"/>
              </w:numPr>
              <w:jc w:val="both"/>
            </w:pPr>
            <w:r>
              <w:t>Võimaldatud on v</w:t>
            </w:r>
            <w:r w:rsidR="00800233" w:rsidRPr="00E7478F">
              <w:t>eeallika seirekavas</w:t>
            </w:r>
            <w:r w:rsidR="00800233">
              <w:t xml:space="preserve"> </w:t>
            </w:r>
            <w:r w:rsidR="00800233" w:rsidRPr="00E7478F">
              <w:t>ettepanekute lisamise/loobumise põhjuste kuvamin</w:t>
            </w:r>
            <w:r>
              <w:t>e</w:t>
            </w:r>
            <w:r w:rsidR="00070C58">
              <w:t xml:space="preserve">, mis </w:t>
            </w:r>
            <w:r w:rsidR="00800233" w:rsidRPr="002B7A47">
              <w:t xml:space="preserve">kuvatakse </w:t>
            </w:r>
            <w:r w:rsidR="00070C58">
              <w:t xml:space="preserve">ka </w:t>
            </w:r>
            <w:r w:rsidR="00800233" w:rsidRPr="002B7A47">
              <w:t xml:space="preserve">otsuse </w:t>
            </w:r>
            <w:r w:rsidR="00070C58">
              <w:t>peal</w:t>
            </w:r>
            <w:r w:rsidR="00800233" w:rsidRPr="002B7A47">
              <w:t xml:space="preserve"> välja.</w:t>
            </w:r>
          </w:p>
          <w:p w14:paraId="2C25EADD" w14:textId="3BD2CCC0" w:rsidR="00D94B28" w:rsidRPr="00800233" w:rsidRDefault="00D94B28" w:rsidP="00D94B28">
            <w:r w:rsidRPr="00D94B28">
              <w:rPr>
                <w:color w:val="auto"/>
              </w:rPr>
              <w:t>Kõik Lepingu Lisas 1 märgitud tegevused on tööde raames teostatud</w:t>
            </w:r>
            <w:r>
              <w:rPr>
                <w:color w:val="auto"/>
              </w:rPr>
              <w:t>.</w:t>
            </w:r>
          </w:p>
        </w:tc>
        <w:tc>
          <w:tcPr>
            <w:tcW w:w="3994" w:type="dxa"/>
            <w:tcBorders>
              <w:top w:val="single" w:sz="4" w:space="0" w:color="000000"/>
              <w:left w:val="single" w:sz="4" w:space="0" w:color="000000"/>
              <w:bottom w:val="single" w:sz="4" w:space="0" w:color="000000"/>
              <w:right w:val="single" w:sz="4" w:space="0" w:color="000000"/>
            </w:tcBorders>
          </w:tcPr>
          <w:p w14:paraId="1968BA35" w14:textId="77777777" w:rsidR="00800233" w:rsidRPr="006829E8" w:rsidRDefault="00800233" w:rsidP="00800233">
            <w:pPr>
              <w:spacing w:after="0" w:line="259" w:lineRule="auto"/>
              <w:jc w:val="left"/>
              <w:rPr>
                <w:szCs w:val="24"/>
              </w:rPr>
            </w:pPr>
            <w:r w:rsidRPr="006829E8">
              <w:rPr>
                <w:szCs w:val="24"/>
              </w:rPr>
              <w:t>Vaata lisasid:</w:t>
            </w:r>
          </w:p>
          <w:p w14:paraId="61BC415E" w14:textId="4CFA94F2" w:rsidR="00800233" w:rsidRDefault="00800233" w:rsidP="00800233">
            <w:pPr>
              <w:pStyle w:val="Loendilik"/>
              <w:numPr>
                <w:ilvl w:val="0"/>
                <w:numId w:val="35"/>
              </w:numPr>
              <w:spacing w:after="100"/>
              <w:rPr>
                <w:rFonts w:eastAsia="Calibri"/>
              </w:rPr>
            </w:pPr>
            <w:r w:rsidRPr="00D54884">
              <w:rPr>
                <w:rFonts w:eastAsia="Calibri"/>
                <w:b/>
                <w:bCs/>
              </w:rPr>
              <w:t xml:space="preserve">Lisa </w:t>
            </w:r>
            <w:r w:rsidR="00AA246A">
              <w:rPr>
                <w:rFonts w:eastAsia="Calibri"/>
                <w:b/>
                <w:bCs/>
              </w:rPr>
              <w:t>2</w:t>
            </w:r>
            <w:r w:rsidRPr="00D54884">
              <w:rPr>
                <w:rFonts w:eastAsia="Calibri"/>
              </w:rPr>
              <w:t xml:space="preserve"> JVA </w:t>
            </w:r>
            <w:r w:rsidR="00AA246A">
              <w:rPr>
                <w:rFonts w:eastAsia="Calibri"/>
              </w:rPr>
              <w:t>mooduli jätkuarenduste</w:t>
            </w:r>
            <w:r w:rsidRPr="00D54884">
              <w:rPr>
                <w:rFonts w:eastAsia="Calibri"/>
              </w:rPr>
              <w:t xml:space="preserve"> figma </w:t>
            </w:r>
            <w:r w:rsidR="00AA246A">
              <w:rPr>
                <w:rFonts w:eastAsia="Calibri"/>
              </w:rPr>
              <w:t>materjalid</w:t>
            </w:r>
          </w:p>
          <w:p w14:paraId="0E24A33F" w14:textId="7169C34A" w:rsidR="00800233" w:rsidRPr="00D54884" w:rsidRDefault="00800233" w:rsidP="00800233">
            <w:pPr>
              <w:pStyle w:val="Loendilik"/>
              <w:numPr>
                <w:ilvl w:val="0"/>
                <w:numId w:val="35"/>
              </w:numPr>
              <w:spacing w:after="100"/>
              <w:rPr>
                <w:rFonts w:eastAsia="Calibri"/>
              </w:rPr>
            </w:pPr>
            <w:r w:rsidRPr="00D54884">
              <w:rPr>
                <w:rFonts w:eastAsia="Calibri"/>
                <w:b/>
                <w:bCs/>
              </w:rPr>
              <w:t xml:space="preserve">Lisa </w:t>
            </w:r>
            <w:r w:rsidR="00AA246A">
              <w:rPr>
                <w:rFonts w:eastAsia="Calibri"/>
                <w:b/>
                <w:bCs/>
              </w:rPr>
              <w:t xml:space="preserve">5 </w:t>
            </w:r>
            <w:r w:rsidRPr="00D54884">
              <w:rPr>
                <w:rFonts w:eastAsia="Calibri"/>
              </w:rPr>
              <w:t xml:space="preserve">JVA </w:t>
            </w:r>
            <w:r w:rsidR="00AA246A">
              <w:rPr>
                <w:rFonts w:eastAsia="Calibri"/>
              </w:rPr>
              <w:t xml:space="preserve">mooduli jätkuarenduste </w:t>
            </w:r>
            <w:r w:rsidRPr="00D54884">
              <w:rPr>
                <w:rFonts w:eastAsia="Calibri"/>
              </w:rPr>
              <w:t>jira epicute ja piletite väljavõte</w:t>
            </w:r>
          </w:p>
          <w:p w14:paraId="45AFFC86" w14:textId="77777777" w:rsidR="005D01CD" w:rsidRDefault="005D01CD" w:rsidP="00800233">
            <w:pPr>
              <w:spacing w:after="0" w:line="259" w:lineRule="auto"/>
              <w:jc w:val="left"/>
              <w:rPr>
                <w:sz w:val="22"/>
              </w:rPr>
            </w:pPr>
          </w:p>
        </w:tc>
      </w:tr>
      <w:tr w:rsidR="007F1E77" w14:paraId="49EDBC4B" w14:textId="77777777" w:rsidTr="00062375">
        <w:trPr>
          <w:trHeight w:val="3215"/>
        </w:trPr>
        <w:tc>
          <w:tcPr>
            <w:tcW w:w="2028" w:type="dxa"/>
            <w:tcBorders>
              <w:top w:val="single" w:sz="4" w:space="0" w:color="000000"/>
              <w:left w:val="single" w:sz="4" w:space="0" w:color="000000"/>
              <w:bottom w:val="single" w:sz="4" w:space="0" w:color="000000"/>
              <w:right w:val="single" w:sz="4" w:space="0" w:color="000000"/>
            </w:tcBorders>
          </w:tcPr>
          <w:p w14:paraId="35772B79" w14:textId="60F09DC6" w:rsidR="005D01CD" w:rsidRDefault="005D01CD" w:rsidP="005D01CD">
            <w:pPr>
              <w:spacing w:after="0" w:line="259" w:lineRule="auto"/>
              <w:ind w:left="2" w:firstLine="0"/>
              <w:jc w:val="left"/>
            </w:pPr>
            <w:r w:rsidRPr="001A16DB">
              <w:rPr>
                <w:lang w:eastAsia="en-GB"/>
              </w:rPr>
              <w:lastRenderedPageBreak/>
              <w:t>KTI jätkuarendused</w:t>
            </w:r>
            <w:r>
              <w:rPr>
                <w:lang w:eastAsia="en-GB"/>
              </w:rPr>
              <w:t xml:space="preserve">: veekäitlejate halduskoormuse vähendamine, andmekvaliteedi ja kasutusmugavuse parandamine. </w:t>
            </w:r>
            <w:r w:rsidRPr="00246FE1">
              <w:rPr>
                <w:lang w:eastAsia="en-GB"/>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37CB92EE" w14:textId="46ED2383" w:rsidR="005D01CD" w:rsidRDefault="00D20E13" w:rsidP="005D01CD">
            <w:pPr>
              <w:spacing w:after="160" w:line="259" w:lineRule="auto"/>
              <w:ind w:left="0" w:firstLine="0"/>
              <w:jc w:val="left"/>
            </w:pPr>
            <w:r>
              <w:rPr>
                <w:sz w:val="22"/>
              </w:rPr>
              <w:t>30.06.2026</w:t>
            </w:r>
          </w:p>
        </w:tc>
        <w:tc>
          <w:tcPr>
            <w:tcW w:w="7087" w:type="dxa"/>
            <w:tcBorders>
              <w:top w:val="single" w:sz="4" w:space="0" w:color="000000"/>
              <w:left w:val="single" w:sz="4" w:space="0" w:color="000000"/>
              <w:bottom w:val="single" w:sz="4" w:space="0" w:color="000000"/>
              <w:right w:val="single" w:sz="4" w:space="0" w:color="000000"/>
            </w:tcBorders>
          </w:tcPr>
          <w:p w14:paraId="3811D60C" w14:textId="2E4A8160" w:rsidR="00445930" w:rsidRPr="002B7A47" w:rsidRDefault="00445930" w:rsidP="00062375">
            <w:pPr>
              <w:pStyle w:val="Loendilik"/>
              <w:numPr>
                <w:ilvl w:val="0"/>
                <w:numId w:val="36"/>
              </w:numPr>
              <w:jc w:val="both"/>
            </w:pPr>
            <w:r>
              <w:t>Võimaldatud on k</w:t>
            </w:r>
            <w:r w:rsidRPr="00471350">
              <w:t>ontrolli kava koostamisel koostaja</w:t>
            </w:r>
            <w:r>
              <w:t xml:space="preserve"> poolt</w:t>
            </w:r>
            <w:r w:rsidRPr="00471350">
              <w:t xml:space="preserve"> tõsta näitajat tavakontrollist </w:t>
            </w:r>
            <w:r w:rsidRPr="002B7A47">
              <w:t>süvakontrolli ja vastupidi.</w:t>
            </w:r>
          </w:p>
          <w:p w14:paraId="1F4D6B18" w14:textId="75AAC0D8" w:rsidR="00445930" w:rsidRDefault="00445930" w:rsidP="00062375">
            <w:pPr>
              <w:pStyle w:val="Loendilik"/>
              <w:numPr>
                <w:ilvl w:val="0"/>
                <w:numId w:val="36"/>
              </w:numPr>
              <w:jc w:val="both"/>
            </w:pPr>
            <w:r w:rsidRPr="002B7A47">
              <w:t>Kvaliteedinäitajate klassifikaatori ridade järjekord on muudetud</w:t>
            </w:r>
            <w:r w:rsidR="00A62310">
              <w:t xml:space="preserve"> ning järjekord kuvatakse ka iseteeninduses ettevõtja jaoks</w:t>
            </w:r>
            <w:r w:rsidRPr="002B7A47">
              <w:t>.</w:t>
            </w:r>
          </w:p>
          <w:p w14:paraId="51FE3C29" w14:textId="77777777" w:rsidR="005D01CD" w:rsidRPr="00445930" w:rsidRDefault="00445930" w:rsidP="00062375">
            <w:pPr>
              <w:pStyle w:val="Loendilik"/>
              <w:numPr>
                <w:ilvl w:val="0"/>
                <w:numId w:val="36"/>
              </w:numPr>
              <w:spacing w:line="259" w:lineRule="auto"/>
              <w:jc w:val="both"/>
              <w:rPr>
                <w:sz w:val="22"/>
              </w:rPr>
            </w:pPr>
            <w:r w:rsidRPr="00471350">
              <w:t>Võimaldatud on kontrolli kava PDF väljatrükk KTI iseteeninduses</w:t>
            </w:r>
          </w:p>
          <w:p w14:paraId="23C30B07" w14:textId="4CE564AD" w:rsidR="00A62310" w:rsidRPr="00A62310" w:rsidRDefault="00445930" w:rsidP="00062375">
            <w:pPr>
              <w:pStyle w:val="Loendilik"/>
              <w:numPr>
                <w:ilvl w:val="0"/>
                <w:numId w:val="36"/>
              </w:numPr>
              <w:spacing w:line="259" w:lineRule="auto"/>
              <w:jc w:val="both"/>
              <w:rPr>
                <w:sz w:val="22"/>
              </w:rPr>
            </w:pPr>
            <w:r>
              <w:t>Kvaliteedinäitajate ko</w:t>
            </w:r>
            <w:r w:rsidR="00B2756D">
              <w:t>m</w:t>
            </w:r>
            <w:r>
              <w:t xml:space="preserve">plektid on </w:t>
            </w:r>
            <w:r w:rsidRPr="001B3831">
              <w:t xml:space="preserve">loodud. Samuti on loodud hoiatustekstid, kui komplektis on näitajaid, mida valitud labor ei analüüsi. </w:t>
            </w:r>
          </w:p>
          <w:p w14:paraId="7298D16E" w14:textId="77777777" w:rsidR="00445930" w:rsidRPr="00D94B28" w:rsidRDefault="00445930" w:rsidP="00062375">
            <w:pPr>
              <w:pStyle w:val="Loendilik"/>
              <w:numPr>
                <w:ilvl w:val="0"/>
                <w:numId w:val="36"/>
              </w:numPr>
              <w:spacing w:line="259" w:lineRule="auto"/>
              <w:jc w:val="both"/>
              <w:rPr>
                <w:sz w:val="22"/>
              </w:rPr>
            </w:pPr>
            <w:r w:rsidRPr="001B3831">
              <w:t xml:space="preserve">Objekti andmete juurest proovivõtuprotokolli ja katseprotokolli alustamine on võimaldatud koos eeltäidetud </w:t>
            </w:r>
            <w:r w:rsidRPr="00D901DE">
              <w:t>vormiga.</w:t>
            </w:r>
          </w:p>
          <w:p w14:paraId="17D0835D" w14:textId="4ED21331" w:rsidR="00D94B28" w:rsidRPr="00D94B28" w:rsidRDefault="00D94B28" w:rsidP="00D94B28">
            <w:pPr>
              <w:spacing w:line="259" w:lineRule="auto"/>
              <w:rPr>
                <w:sz w:val="22"/>
              </w:rPr>
            </w:pPr>
            <w:r w:rsidRPr="00D94B28">
              <w:rPr>
                <w:color w:val="auto"/>
              </w:rPr>
              <w:t>Kõik Lepingu Lisas 1 märgitud tegevused on tööde raames teostatud</w:t>
            </w:r>
            <w:r>
              <w:rPr>
                <w:color w:val="auto"/>
              </w:rPr>
              <w:t>.</w:t>
            </w:r>
          </w:p>
        </w:tc>
        <w:tc>
          <w:tcPr>
            <w:tcW w:w="3994" w:type="dxa"/>
            <w:tcBorders>
              <w:top w:val="single" w:sz="4" w:space="0" w:color="000000"/>
              <w:left w:val="single" w:sz="4" w:space="0" w:color="000000"/>
              <w:bottom w:val="single" w:sz="4" w:space="0" w:color="000000"/>
              <w:right w:val="single" w:sz="4" w:space="0" w:color="000000"/>
            </w:tcBorders>
          </w:tcPr>
          <w:p w14:paraId="1E4D6FA0" w14:textId="77777777" w:rsidR="000C4902" w:rsidRPr="006829E8" w:rsidRDefault="000C4902" w:rsidP="000C4902">
            <w:pPr>
              <w:spacing w:after="0" w:line="259" w:lineRule="auto"/>
              <w:jc w:val="left"/>
              <w:rPr>
                <w:szCs w:val="24"/>
              </w:rPr>
            </w:pPr>
            <w:r w:rsidRPr="006829E8">
              <w:rPr>
                <w:szCs w:val="24"/>
              </w:rPr>
              <w:t>Vaata lisasid:</w:t>
            </w:r>
          </w:p>
          <w:p w14:paraId="1BC00C71" w14:textId="5DBB378C" w:rsidR="000C4902" w:rsidRDefault="000C4902" w:rsidP="000C4902">
            <w:pPr>
              <w:pStyle w:val="Loendilik"/>
              <w:numPr>
                <w:ilvl w:val="0"/>
                <w:numId w:val="37"/>
              </w:numPr>
              <w:spacing w:after="100"/>
              <w:rPr>
                <w:rFonts w:eastAsia="Calibri"/>
              </w:rPr>
            </w:pPr>
            <w:r w:rsidRPr="00D54884">
              <w:rPr>
                <w:rFonts w:eastAsia="Calibri"/>
                <w:b/>
                <w:bCs/>
              </w:rPr>
              <w:t xml:space="preserve">Lisa </w:t>
            </w:r>
            <w:r w:rsidR="008671D4">
              <w:rPr>
                <w:rFonts w:eastAsia="Calibri"/>
                <w:b/>
                <w:bCs/>
              </w:rPr>
              <w:t>3</w:t>
            </w:r>
            <w:r w:rsidRPr="00D54884">
              <w:rPr>
                <w:rFonts w:eastAsia="Calibri"/>
              </w:rPr>
              <w:t xml:space="preserve"> KTI </w:t>
            </w:r>
            <w:r w:rsidR="008671D4">
              <w:rPr>
                <w:rFonts w:eastAsia="Calibri"/>
              </w:rPr>
              <w:t xml:space="preserve">jätkuarenduste </w:t>
            </w:r>
            <w:r w:rsidRPr="00D54884">
              <w:rPr>
                <w:rFonts w:eastAsia="Calibri"/>
              </w:rPr>
              <w:t xml:space="preserve">figma </w:t>
            </w:r>
            <w:r w:rsidR="008671D4">
              <w:rPr>
                <w:rFonts w:eastAsia="Calibri"/>
              </w:rPr>
              <w:t>materjalid</w:t>
            </w:r>
          </w:p>
          <w:p w14:paraId="31AA112F" w14:textId="6E10A873" w:rsidR="000C4902" w:rsidRPr="00D54884" w:rsidRDefault="000C4902" w:rsidP="000C4902">
            <w:pPr>
              <w:pStyle w:val="Loendilik"/>
              <w:numPr>
                <w:ilvl w:val="0"/>
                <w:numId w:val="37"/>
              </w:numPr>
              <w:spacing w:after="100"/>
              <w:rPr>
                <w:rFonts w:eastAsia="Calibri"/>
              </w:rPr>
            </w:pPr>
            <w:r w:rsidRPr="00D54884">
              <w:rPr>
                <w:rFonts w:eastAsia="Calibri"/>
                <w:b/>
                <w:bCs/>
              </w:rPr>
              <w:t xml:space="preserve">Lisa </w:t>
            </w:r>
            <w:r w:rsidR="008671D4">
              <w:rPr>
                <w:rFonts w:eastAsia="Calibri"/>
                <w:b/>
                <w:bCs/>
              </w:rPr>
              <w:t>6</w:t>
            </w:r>
            <w:r w:rsidRPr="00D54884">
              <w:rPr>
                <w:rFonts w:eastAsia="Calibri"/>
              </w:rPr>
              <w:t xml:space="preserve"> KTI</w:t>
            </w:r>
            <w:r w:rsidR="008671D4">
              <w:rPr>
                <w:rFonts w:eastAsia="Calibri"/>
              </w:rPr>
              <w:t xml:space="preserve"> jätkuarenduste</w:t>
            </w:r>
            <w:r w:rsidRPr="00D54884">
              <w:rPr>
                <w:rFonts w:eastAsia="Calibri"/>
              </w:rPr>
              <w:t xml:space="preserve"> jira epicute ja piletite väljavõte</w:t>
            </w:r>
          </w:p>
          <w:p w14:paraId="354C4487" w14:textId="77777777" w:rsidR="005D01CD" w:rsidRDefault="005D01CD" w:rsidP="00D32A9C">
            <w:pPr>
              <w:spacing w:after="0" w:line="259" w:lineRule="auto"/>
              <w:ind w:left="930" w:firstLine="0"/>
              <w:jc w:val="left"/>
              <w:rPr>
                <w:sz w:val="22"/>
              </w:rPr>
            </w:pPr>
          </w:p>
        </w:tc>
      </w:tr>
    </w:tbl>
    <w:bookmarkEnd w:id="0"/>
    <w:p w14:paraId="0C374863" w14:textId="77777777" w:rsidR="00260C0C" w:rsidRDefault="00260C0C" w:rsidP="00260C0C">
      <w:pPr>
        <w:spacing w:after="77" w:line="259" w:lineRule="auto"/>
        <w:ind w:left="1080" w:firstLine="0"/>
        <w:jc w:val="left"/>
      </w:pPr>
      <w:r>
        <w:rPr>
          <w:sz w:val="22"/>
        </w:rPr>
        <w:t xml:space="preserve"> </w:t>
      </w:r>
    </w:p>
    <w:p w14:paraId="3FE0B051" w14:textId="77777777" w:rsidR="00260C0C" w:rsidRDefault="00260C0C" w:rsidP="00260C0C">
      <w:pPr>
        <w:spacing w:after="79" w:line="259" w:lineRule="auto"/>
        <w:ind w:left="1080" w:firstLine="0"/>
        <w:jc w:val="left"/>
      </w:pPr>
      <w:r>
        <w:rPr>
          <w:sz w:val="22"/>
        </w:rPr>
        <w:t xml:space="preserve"> </w:t>
      </w:r>
    </w:p>
    <w:p w14:paraId="29D8EFAA" w14:textId="77777777" w:rsidR="00260C0C" w:rsidRDefault="00260C0C" w:rsidP="00260C0C">
      <w:pPr>
        <w:spacing w:after="101" w:line="259" w:lineRule="auto"/>
        <w:ind w:left="1080" w:firstLine="0"/>
        <w:jc w:val="left"/>
      </w:pPr>
      <w:r>
        <w:rPr>
          <w:sz w:val="22"/>
        </w:rPr>
        <w:t xml:space="preserve"> </w:t>
      </w:r>
    </w:p>
    <w:p w14:paraId="026F173E" w14:textId="77777777" w:rsidR="00260C0C" w:rsidRDefault="00260C0C" w:rsidP="00260C0C">
      <w:pPr>
        <w:numPr>
          <w:ilvl w:val="0"/>
          <w:numId w:val="1"/>
        </w:numPr>
        <w:spacing w:after="11"/>
        <w:ind w:hanging="360"/>
      </w:pPr>
      <w:r>
        <w:t xml:space="preserve">Kulude ülevaade </w:t>
      </w:r>
    </w:p>
    <w:p w14:paraId="7ADB47C3" w14:textId="77777777" w:rsidR="00260C0C" w:rsidRDefault="00260C0C" w:rsidP="00260C0C">
      <w:pPr>
        <w:spacing w:after="11"/>
        <w:ind w:left="730"/>
      </w:pPr>
      <w:r>
        <w:t xml:space="preserve">Iga lepingu alusel teostatava tegevuse kulu peab olema tõendatud. Tööjõukulu tõendamiseks tuleb esitada täidetud tööajatabel lisas 1 kirjeldatud tegevuste täitmiseks.  </w:t>
      </w:r>
    </w:p>
    <w:tbl>
      <w:tblPr>
        <w:tblStyle w:val="TableGrid"/>
        <w:tblW w:w="14313" w:type="dxa"/>
        <w:tblInd w:w="5" w:type="dxa"/>
        <w:tblCellMar>
          <w:top w:w="54" w:type="dxa"/>
          <w:left w:w="108" w:type="dxa"/>
          <w:right w:w="115" w:type="dxa"/>
        </w:tblCellMar>
        <w:tblLook w:val="04A0" w:firstRow="1" w:lastRow="0" w:firstColumn="1" w:lastColumn="0" w:noHBand="0" w:noVBand="1"/>
      </w:tblPr>
      <w:tblGrid>
        <w:gridCol w:w="2636"/>
        <w:gridCol w:w="1378"/>
        <w:gridCol w:w="1701"/>
        <w:gridCol w:w="8598"/>
      </w:tblGrid>
      <w:tr w:rsidR="00567921" w14:paraId="19B9BBFB" w14:textId="77777777" w:rsidTr="00E276CA">
        <w:trPr>
          <w:trHeight w:val="482"/>
        </w:trPr>
        <w:tc>
          <w:tcPr>
            <w:tcW w:w="2636" w:type="dxa"/>
            <w:tcBorders>
              <w:top w:val="single" w:sz="4" w:space="0" w:color="000000"/>
              <w:left w:val="single" w:sz="4" w:space="0" w:color="000000"/>
              <w:bottom w:val="single" w:sz="4" w:space="0" w:color="000000"/>
              <w:right w:val="single" w:sz="4" w:space="0" w:color="000000"/>
            </w:tcBorders>
          </w:tcPr>
          <w:p w14:paraId="495D046B" w14:textId="77777777" w:rsidR="00260C0C" w:rsidRDefault="00260C0C" w:rsidP="00A40446">
            <w:pPr>
              <w:spacing w:after="0" w:line="259" w:lineRule="auto"/>
              <w:ind w:left="0" w:firstLine="0"/>
              <w:jc w:val="left"/>
            </w:pPr>
            <w:r>
              <w:rPr>
                <w:b/>
                <w:sz w:val="20"/>
              </w:rPr>
              <w:t xml:space="preserve">Tegevus </w:t>
            </w:r>
          </w:p>
        </w:tc>
        <w:tc>
          <w:tcPr>
            <w:tcW w:w="1378" w:type="dxa"/>
            <w:tcBorders>
              <w:top w:val="single" w:sz="4" w:space="0" w:color="000000"/>
              <w:left w:val="single" w:sz="4" w:space="0" w:color="000000"/>
              <w:bottom w:val="single" w:sz="4" w:space="0" w:color="000000"/>
              <w:right w:val="single" w:sz="4" w:space="0" w:color="000000"/>
            </w:tcBorders>
          </w:tcPr>
          <w:p w14:paraId="107F621A" w14:textId="77777777" w:rsidR="00260C0C" w:rsidRDefault="00260C0C" w:rsidP="00A40446">
            <w:pPr>
              <w:spacing w:after="0" w:line="259" w:lineRule="auto"/>
              <w:ind w:left="0" w:firstLine="0"/>
              <w:jc w:val="left"/>
            </w:pPr>
            <w:r>
              <w:rPr>
                <w:b/>
                <w:sz w:val="20"/>
              </w:rPr>
              <w:t xml:space="preserve">Planeeritud eelarve </w:t>
            </w:r>
          </w:p>
        </w:tc>
        <w:tc>
          <w:tcPr>
            <w:tcW w:w="1701" w:type="dxa"/>
            <w:tcBorders>
              <w:top w:val="single" w:sz="4" w:space="0" w:color="000000"/>
              <w:left w:val="single" w:sz="4" w:space="0" w:color="000000"/>
              <w:bottom w:val="single" w:sz="4" w:space="0" w:color="000000"/>
              <w:right w:val="single" w:sz="4" w:space="0" w:color="000000"/>
            </w:tcBorders>
          </w:tcPr>
          <w:p w14:paraId="01E34223" w14:textId="77777777" w:rsidR="00260C0C" w:rsidRDefault="00260C0C" w:rsidP="00A40446">
            <w:pPr>
              <w:spacing w:after="0" w:line="259" w:lineRule="auto"/>
              <w:ind w:left="0" w:firstLine="0"/>
              <w:jc w:val="left"/>
            </w:pPr>
            <w:r>
              <w:rPr>
                <w:b/>
                <w:sz w:val="20"/>
              </w:rPr>
              <w:t xml:space="preserve">Tegelik kulu aruandeperioodil </w:t>
            </w:r>
          </w:p>
        </w:tc>
        <w:tc>
          <w:tcPr>
            <w:tcW w:w="8598" w:type="dxa"/>
            <w:tcBorders>
              <w:top w:val="single" w:sz="4" w:space="0" w:color="000000"/>
              <w:left w:val="single" w:sz="4" w:space="0" w:color="000000"/>
              <w:bottom w:val="single" w:sz="4" w:space="0" w:color="000000"/>
              <w:right w:val="single" w:sz="4" w:space="0" w:color="000000"/>
            </w:tcBorders>
          </w:tcPr>
          <w:p w14:paraId="066CDF28" w14:textId="77777777" w:rsidR="00260C0C" w:rsidRDefault="00260C0C" w:rsidP="00A40446">
            <w:pPr>
              <w:spacing w:after="0" w:line="259" w:lineRule="auto"/>
              <w:ind w:left="0" w:firstLine="0"/>
              <w:jc w:val="left"/>
            </w:pPr>
            <w:r>
              <w:rPr>
                <w:b/>
                <w:sz w:val="20"/>
              </w:rPr>
              <w:t xml:space="preserve">Selgitus </w:t>
            </w:r>
          </w:p>
        </w:tc>
      </w:tr>
      <w:tr w:rsidR="00567921" w14:paraId="4831737A" w14:textId="77777777" w:rsidTr="00E276CA">
        <w:trPr>
          <w:trHeight w:val="286"/>
        </w:trPr>
        <w:tc>
          <w:tcPr>
            <w:tcW w:w="2636" w:type="dxa"/>
            <w:tcBorders>
              <w:top w:val="single" w:sz="4" w:space="0" w:color="000000"/>
              <w:left w:val="single" w:sz="4" w:space="0" w:color="000000"/>
              <w:bottom w:val="single" w:sz="4" w:space="0" w:color="000000"/>
              <w:right w:val="single" w:sz="4" w:space="0" w:color="000000"/>
            </w:tcBorders>
          </w:tcPr>
          <w:p w14:paraId="056D4A5E" w14:textId="062354DE" w:rsidR="00F052C6" w:rsidRDefault="00F052C6" w:rsidP="00F052C6">
            <w:pPr>
              <w:spacing w:after="0" w:line="259" w:lineRule="auto"/>
              <w:ind w:left="0" w:firstLine="0"/>
              <w:jc w:val="left"/>
            </w:pPr>
            <w:r w:rsidRPr="006A7DE4">
              <w:rPr>
                <w:lang w:eastAsia="en-GB"/>
              </w:rPr>
              <w:t>Tegevuslubade taotlemisega seotud taotlemise, menetlemise ja haldamisega seotud infosüsteemi arendamine</w:t>
            </w:r>
          </w:p>
        </w:tc>
        <w:tc>
          <w:tcPr>
            <w:tcW w:w="1378" w:type="dxa"/>
            <w:tcBorders>
              <w:top w:val="single" w:sz="4" w:space="0" w:color="000000"/>
              <w:left w:val="single" w:sz="4" w:space="0" w:color="000000"/>
              <w:bottom w:val="single" w:sz="4" w:space="0" w:color="000000"/>
              <w:right w:val="single" w:sz="4" w:space="0" w:color="000000"/>
            </w:tcBorders>
          </w:tcPr>
          <w:p w14:paraId="4CCAB999" w14:textId="30C72E9A" w:rsidR="00F052C6" w:rsidRDefault="00443D73" w:rsidP="00F052C6">
            <w:pPr>
              <w:spacing w:after="0" w:line="259" w:lineRule="auto"/>
              <w:ind w:left="0" w:firstLine="0"/>
              <w:jc w:val="left"/>
            </w:pPr>
            <w:r>
              <w:t>400 000</w:t>
            </w:r>
          </w:p>
        </w:tc>
        <w:tc>
          <w:tcPr>
            <w:tcW w:w="1701" w:type="dxa"/>
            <w:tcBorders>
              <w:top w:val="single" w:sz="4" w:space="0" w:color="000000"/>
              <w:left w:val="single" w:sz="4" w:space="0" w:color="000000"/>
              <w:bottom w:val="single" w:sz="4" w:space="0" w:color="000000"/>
              <w:right w:val="single" w:sz="4" w:space="0" w:color="000000"/>
            </w:tcBorders>
          </w:tcPr>
          <w:p w14:paraId="183F02AE" w14:textId="7728578E" w:rsidR="00B870BF" w:rsidRPr="00484157" w:rsidRDefault="00F052C6" w:rsidP="00F052C6">
            <w:pPr>
              <w:spacing w:after="0" w:line="259" w:lineRule="auto"/>
              <w:ind w:left="0" w:firstLine="0"/>
              <w:jc w:val="left"/>
              <w:rPr>
                <w:color w:val="FF0000"/>
              </w:rPr>
            </w:pPr>
            <w:r w:rsidRPr="00484157">
              <w:t xml:space="preserve"> </w:t>
            </w:r>
            <w:r w:rsidR="009E2EBA" w:rsidRPr="00484157">
              <w:rPr>
                <w:color w:val="auto"/>
              </w:rPr>
              <w:t>3</w:t>
            </w:r>
            <w:r w:rsidR="00857BD6" w:rsidRPr="00484157">
              <w:rPr>
                <w:color w:val="auto"/>
              </w:rPr>
              <w:t>57 632,21</w:t>
            </w:r>
          </w:p>
        </w:tc>
        <w:tc>
          <w:tcPr>
            <w:tcW w:w="8598" w:type="dxa"/>
            <w:tcBorders>
              <w:top w:val="single" w:sz="4" w:space="0" w:color="000000"/>
              <w:left w:val="single" w:sz="4" w:space="0" w:color="000000"/>
              <w:bottom w:val="single" w:sz="4" w:space="0" w:color="000000"/>
              <w:right w:val="single" w:sz="4" w:space="0" w:color="000000"/>
            </w:tcBorders>
          </w:tcPr>
          <w:p w14:paraId="3CDA9426" w14:textId="77777777" w:rsidR="006711A2" w:rsidRPr="006829E8" w:rsidRDefault="006711A2" w:rsidP="006711A2">
            <w:pPr>
              <w:spacing w:after="0" w:line="259" w:lineRule="auto"/>
              <w:jc w:val="left"/>
              <w:rPr>
                <w:szCs w:val="24"/>
              </w:rPr>
            </w:pPr>
            <w:r w:rsidRPr="006829E8">
              <w:rPr>
                <w:szCs w:val="24"/>
              </w:rPr>
              <w:t>Vaata lisasid:</w:t>
            </w:r>
          </w:p>
          <w:p w14:paraId="44569225" w14:textId="5F333F20" w:rsidR="00F052C6" w:rsidRDefault="006711A2" w:rsidP="006711A2">
            <w:pPr>
              <w:pStyle w:val="Loendilik"/>
              <w:numPr>
                <w:ilvl w:val="0"/>
                <w:numId w:val="46"/>
              </w:numPr>
              <w:spacing w:line="259" w:lineRule="auto"/>
            </w:pPr>
            <w:r w:rsidRPr="006711A2">
              <w:rPr>
                <w:b/>
                <w:bCs/>
              </w:rPr>
              <w:t>Lisa 1</w:t>
            </w:r>
            <w:r>
              <w:rPr>
                <w:b/>
                <w:bCs/>
              </w:rPr>
              <w:t>3</w:t>
            </w:r>
            <w:r>
              <w:t xml:space="preserve"> MEDRE tööde kulude ülevaade</w:t>
            </w:r>
          </w:p>
        </w:tc>
      </w:tr>
      <w:tr w:rsidR="008C3AD2" w14:paraId="42277D6C" w14:textId="77777777" w:rsidTr="00E276CA">
        <w:trPr>
          <w:trHeight w:val="286"/>
        </w:trPr>
        <w:tc>
          <w:tcPr>
            <w:tcW w:w="2636" w:type="dxa"/>
            <w:tcBorders>
              <w:top w:val="single" w:sz="4" w:space="0" w:color="000000"/>
              <w:left w:val="single" w:sz="4" w:space="0" w:color="000000"/>
              <w:bottom w:val="single" w:sz="4" w:space="0" w:color="000000"/>
              <w:right w:val="single" w:sz="4" w:space="0" w:color="000000"/>
            </w:tcBorders>
          </w:tcPr>
          <w:p w14:paraId="2C27E796" w14:textId="147B73BC" w:rsidR="008C3AD2" w:rsidRDefault="008C3AD2" w:rsidP="008C3AD2">
            <w:pPr>
              <w:spacing w:after="0" w:line="259" w:lineRule="auto"/>
              <w:ind w:left="0" w:firstLine="0"/>
              <w:jc w:val="left"/>
            </w:pPr>
            <w:r w:rsidRPr="006A7DE4">
              <w:rPr>
                <w:lang w:eastAsia="en-GB"/>
              </w:rPr>
              <w:t>Laeva sanitaartunnistuse info kuvamise võimaldamine</w:t>
            </w:r>
          </w:p>
        </w:tc>
        <w:tc>
          <w:tcPr>
            <w:tcW w:w="1378" w:type="dxa"/>
            <w:tcBorders>
              <w:top w:val="single" w:sz="4" w:space="0" w:color="000000"/>
              <w:left w:val="single" w:sz="4" w:space="0" w:color="000000"/>
              <w:bottom w:val="single" w:sz="4" w:space="0" w:color="000000"/>
              <w:right w:val="single" w:sz="4" w:space="0" w:color="000000"/>
            </w:tcBorders>
          </w:tcPr>
          <w:p w14:paraId="11EC3E49" w14:textId="57D9FE70" w:rsidR="008C3AD2" w:rsidRDefault="008C3AD2" w:rsidP="008C3AD2">
            <w:pPr>
              <w:spacing w:after="0" w:line="259" w:lineRule="auto"/>
              <w:ind w:left="0" w:firstLine="0"/>
              <w:jc w:val="left"/>
            </w:pPr>
            <w:r>
              <w:t xml:space="preserve"> </w:t>
            </w:r>
            <w:r w:rsidRPr="007D0118">
              <w:t>150 000</w:t>
            </w:r>
          </w:p>
        </w:tc>
        <w:tc>
          <w:tcPr>
            <w:tcW w:w="1701" w:type="dxa"/>
            <w:tcBorders>
              <w:top w:val="single" w:sz="4" w:space="0" w:color="000000"/>
              <w:left w:val="single" w:sz="4" w:space="0" w:color="000000"/>
              <w:bottom w:val="single" w:sz="4" w:space="0" w:color="000000"/>
              <w:right w:val="single" w:sz="4" w:space="0" w:color="000000"/>
            </w:tcBorders>
          </w:tcPr>
          <w:p w14:paraId="2F1E335D" w14:textId="67EB5078" w:rsidR="008C3AD2" w:rsidRPr="00484157" w:rsidRDefault="008C3AD2" w:rsidP="008C3AD2">
            <w:pPr>
              <w:spacing w:after="0" w:line="259" w:lineRule="auto"/>
              <w:ind w:left="0" w:firstLine="0"/>
              <w:jc w:val="left"/>
            </w:pPr>
            <w:r w:rsidRPr="00484157">
              <w:t xml:space="preserve"> 15</w:t>
            </w:r>
            <w:r w:rsidR="00751255" w:rsidRPr="00484157">
              <w:t>1 147,50</w:t>
            </w:r>
          </w:p>
        </w:tc>
        <w:tc>
          <w:tcPr>
            <w:tcW w:w="8598" w:type="dxa"/>
            <w:tcBorders>
              <w:top w:val="single" w:sz="4" w:space="0" w:color="000000"/>
              <w:left w:val="single" w:sz="4" w:space="0" w:color="000000"/>
              <w:bottom w:val="single" w:sz="4" w:space="0" w:color="000000"/>
              <w:right w:val="single" w:sz="4" w:space="0" w:color="000000"/>
            </w:tcBorders>
          </w:tcPr>
          <w:p w14:paraId="6BF2E007" w14:textId="77777777" w:rsidR="008C3AD2" w:rsidRPr="006829E8" w:rsidRDefault="008C3AD2" w:rsidP="008C3AD2">
            <w:pPr>
              <w:spacing w:after="0" w:line="259" w:lineRule="auto"/>
              <w:jc w:val="left"/>
              <w:rPr>
                <w:szCs w:val="24"/>
              </w:rPr>
            </w:pPr>
            <w:r w:rsidRPr="006829E8">
              <w:rPr>
                <w:szCs w:val="24"/>
              </w:rPr>
              <w:t>Vaata lisasid:</w:t>
            </w:r>
          </w:p>
          <w:p w14:paraId="5F896ACC" w14:textId="7A6896CA" w:rsidR="008C3AD2" w:rsidRPr="00E276CA" w:rsidRDefault="008C3AD2" w:rsidP="008C3AD2">
            <w:pPr>
              <w:pStyle w:val="Loendilik"/>
              <w:numPr>
                <w:ilvl w:val="0"/>
                <w:numId w:val="49"/>
              </w:numPr>
              <w:spacing w:after="100"/>
              <w:rPr>
                <w:rFonts w:eastAsia="Calibri"/>
              </w:rPr>
            </w:pPr>
            <w:r w:rsidRPr="00E276CA">
              <w:rPr>
                <w:rFonts w:eastAsia="Calibri"/>
                <w:b/>
                <w:bCs/>
              </w:rPr>
              <w:t>Lisa 1</w:t>
            </w:r>
            <w:r>
              <w:rPr>
                <w:rFonts w:eastAsia="Calibri"/>
                <w:b/>
                <w:bCs/>
              </w:rPr>
              <w:t>7</w:t>
            </w:r>
            <w:r w:rsidRPr="00E276CA">
              <w:rPr>
                <w:rFonts w:eastAsia="Calibri"/>
                <w:b/>
                <w:bCs/>
              </w:rPr>
              <w:t>-</w:t>
            </w:r>
            <w:r w:rsidRPr="008C3AD2">
              <w:rPr>
                <w:rFonts w:eastAsia="Calibri"/>
              </w:rPr>
              <w:t>MEIS</w:t>
            </w:r>
            <w:r w:rsidRPr="00E276CA">
              <w:rPr>
                <w:rFonts w:eastAsia="Calibri"/>
                <w:b/>
                <w:bCs/>
              </w:rPr>
              <w:t xml:space="preserve"> </w:t>
            </w:r>
            <w:r w:rsidRPr="00E276CA">
              <w:rPr>
                <w:rFonts w:eastAsia="Calibri"/>
              </w:rPr>
              <w:t>laeva sanitaarkontrolli arenduse kulud</w:t>
            </w:r>
          </w:p>
          <w:p w14:paraId="34A53D25" w14:textId="218F510E" w:rsidR="008C3AD2" w:rsidRDefault="008C3AD2" w:rsidP="008C3AD2">
            <w:pPr>
              <w:spacing w:after="0" w:line="259" w:lineRule="auto"/>
              <w:ind w:left="0" w:firstLine="0"/>
              <w:jc w:val="left"/>
            </w:pPr>
          </w:p>
        </w:tc>
      </w:tr>
      <w:tr w:rsidR="008C3AD2" w14:paraId="059917E4" w14:textId="77777777" w:rsidTr="00E276CA">
        <w:trPr>
          <w:trHeight w:val="286"/>
        </w:trPr>
        <w:tc>
          <w:tcPr>
            <w:tcW w:w="2636" w:type="dxa"/>
            <w:tcBorders>
              <w:top w:val="single" w:sz="4" w:space="0" w:color="000000"/>
              <w:left w:val="single" w:sz="4" w:space="0" w:color="000000"/>
              <w:bottom w:val="single" w:sz="4" w:space="0" w:color="000000"/>
              <w:right w:val="single" w:sz="4" w:space="0" w:color="000000"/>
            </w:tcBorders>
          </w:tcPr>
          <w:p w14:paraId="00036EEE" w14:textId="5F13B7C8" w:rsidR="008C3AD2" w:rsidRDefault="008C3AD2" w:rsidP="008C3AD2">
            <w:pPr>
              <w:spacing w:after="0" w:line="259" w:lineRule="auto"/>
              <w:ind w:left="0" w:firstLine="0"/>
              <w:jc w:val="left"/>
            </w:pPr>
            <w:r w:rsidRPr="006A7DE4">
              <w:rPr>
                <w:lang w:eastAsia="en-GB"/>
              </w:rPr>
              <w:lastRenderedPageBreak/>
              <w:t xml:space="preserve">Menetlusinfosüsteemis MEIS ettevõttele tehtud ettekirjutuse objektiivsuse ja kvaliteedi tõstmine, kiirem koostamine ja kättesaadavaks tegemine ning avaldamine avalikkusele, sh tulevikus kättesaadavuse tekitamine eesti.ee digivärava </w:t>
            </w:r>
            <w:r>
              <w:rPr>
                <w:lang w:eastAsia="en-GB"/>
              </w:rPr>
              <w:t xml:space="preserve">tähtajaliste kohustuste </w:t>
            </w:r>
            <w:r w:rsidRPr="006A7DE4">
              <w:rPr>
                <w:lang w:eastAsia="en-GB"/>
              </w:rPr>
              <w:t>rakendusega.</w:t>
            </w:r>
          </w:p>
        </w:tc>
        <w:tc>
          <w:tcPr>
            <w:tcW w:w="1378" w:type="dxa"/>
            <w:tcBorders>
              <w:top w:val="single" w:sz="4" w:space="0" w:color="000000"/>
              <w:left w:val="single" w:sz="4" w:space="0" w:color="000000"/>
              <w:bottom w:val="single" w:sz="4" w:space="0" w:color="000000"/>
              <w:right w:val="single" w:sz="4" w:space="0" w:color="000000"/>
            </w:tcBorders>
          </w:tcPr>
          <w:p w14:paraId="1EC35A02" w14:textId="6C68FCDB" w:rsidR="008C3AD2" w:rsidRDefault="008C3AD2" w:rsidP="008C3AD2">
            <w:pPr>
              <w:spacing w:after="0" w:line="259" w:lineRule="auto"/>
              <w:ind w:left="0" w:firstLine="0"/>
              <w:jc w:val="left"/>
            </w:pPr>
            <w:r>
              <w:t xml:space="preserve"> </w:t>
            </w:r>
            <w:r w:rsidRPr="007D0118">
              <w:t>75 000</w:t>
            </w:r>
          </w:p>
        </w:tc>
        <w:tc>
          <w:tcPr>
            <w:tcW w:w="1701" w:type="dxa"/>
            <w:tcBorders>
              <w:top w:val="single" w:sz="4" w:space="0" w:color="000000"/>
              <w:left w:val="single" w:sz="4" w:space="0" w:color="000000"/>
              <w:bottom w:val="single" w:sz="4" w:space="0" w:color="000000"/>
              <w:right w:val="single" w:sz="4" w:space="0" w:color="000000"/>
            </w:tcBorders>
          </w:tcPr>
          <w:p w14:paraId="4760C563" w14:textId="11806A49" w:rsidR="008C3AD2" w:rsidRPr="00484157" w:rsidRDefault="008C3AD2" w:rsidP="008C3AD2">
            <w:pPr>
              <w:spacing w:after="0" w:line="259" w:lineRule="auto"/>
              <w:ind w:left="0" w:firstLine="0"/>
              <w:jc w:val="left"/>
            </w:pPr>
            <w:r w:rsidRPr="00484157">
              <w:t xml:space="preserve"> 7</w:t>
            </w:r>
            <w:r w:rsidR="00322273" w:rsidRPr="00484157">
              <w:t>3 447,50</w:t>
            </w:r>
          </w:p>
        </w:tc>
        <w:tc>
          <w:tcPr>
            <w:tcW w:w="8598" w:type="dxa"/>
            <w:tcBorders>
              <w:top w:val="single" w:sz="4" w:space="0" w:color="000000"/>
              <w:left w:val="single" w:sz="4" w:space="0" w:color="000000"/>
              <w:bottom w:val="single" w:sz="4" w:space="0" w:color="000000"/>
              <w:right w:val="single" w:sz="4" w:space="0" w:color="000000"/>
            </w:tcBorders>
          </w:tcPr>
          <w:p w14:paraId="42E4E323" w14:textId="77777777" w:rsidR="008C3AD2" w:rsidRPr="006829E8" w:rsidRDefault="008C3AD2" w:rsidP="008C3AD2">
            <w:pPr>
              <w:spacing w:after="0" w:line="259" w:lineRule="auto"/>
              <w:jc w:val="left"/>
              <w:rPr>
                <w:szCs w:val="24"/>
              </w:rPr>
            </w:pPr>
            <w:r w:rsidRPr="006829E8">
              <w:rPr>
                <w:szCs w:val="24"/>
              </w:rPr>
              <w:t>Vaata lisasid:</w:t>
            </w:r>
          </w:p>
          <w:p w14:paraId="49873DA8" w14:textId="174AB6E7" w:rsidR="008C3AD2" w:rsidRPr="00E276CA" w:rsidRDefault="008C3AD2" w:rsidP="008C3AD2">
            <w:pPr>
              <w:pStyle w:val="Loendilik"/>
              <w:numPr>
                <w:ilvl w:val="0"/>
                <w:numId w:val="49"/>
              </w:numPr>
              <w:spacing w:after="100"/>
              <w:rPr>
                <w:rFonts w:eastAsia="Calibri"/>
              </w:rPr>
            </w:pPr>
            <w:r w:rsidRPr="00E276CA">
              <w:rPr>
                <w:rFonts w:eastAsia="Calibri"/>
                <w:b/>
                <w:bCs/>
              </w:rPr>
              <w:t>Lisa 15-</w:t>
            </w:r>
            <w:r w:rsidRPr="008C3AD2">
              <w:rPr>
                <w:rFonts w:eastAsia="Calibri"/>
              </w:rPr>
              <w:t>MEIS</w:t>
            </w:r>
            <w:r w:rsidRPr="00E276CA">
              <w:rPr>
                <w:rFonts w:eastAsia="Calibri"/>
                <w:b/>
                <w:bCs/>
              </w:rPr>
              <w:t xml:space="preserve"> </w:t>
            </w:r>
            <w:r w:rsidRPr="00E276CA">
              <w:rPr>
                <w:rFonts w:eastAsia="Calibri"/>
              </w:rPr>
              <w:t>ettekirjutuse arenduse kulud</w:t>
            </w:r>
          </w:p>
          <w:p w14:paraId="66813347" w14:textId="5D60115E" w:rsidR="008C3AD2" w:rsidRDefault="008C3AD2" w:rsidP="008C3AD2">
            <w:pPr>
              <w:spacing w:after="0" w:line="259" w:lineRule="auto"/>
              <w:ind w:left="0" w:firstLine="0"/>
              <w:jc w:val="left"/>
            </w:pPr>
          </w:p>
        </w:tc>
      </w:tr>
      <w:tr w:rsidR="008C3AD2" w14:paraId="7C789A4E" w14:textId="77777777" w:rsidTr="00E276CA">
        <w:trPr>
          <w:trHeight w:val="286"/>
        </w:trPr>
        <w:tc>
          <w:tcPr>
            <w:tcW w:w="2636" w:type="dxa"/>
            <w:tcBorders>
              <w:top w:val="single" w:sz="4" w:space="0" w:color="000000"/>
              <w:left w:val="single" w:sz="4" w:space="0" w:color="000000"/>
              <w:bottom w:val="single" w:sz="4" w:space="0" w:color="000000"/>
              <w:right w:val="single" w:sz="4" w:space="0" w:color="000000"/>
            </w:tcBorders>
          </w:tcPr>
          <w:p w14:paraId="28B5DED0" w14:textId="127E4E3F" w:rsidR="008C3AD2" w:rsidRDefault="008C3AD2" w:rsidP="008C3AD2">
            <w:pPr>
              <w:spacing w:after="0" w:line="259" w:lineRule="auto"/>
              <w:ind w:left="0" w:firstLine="0"/>
              <w:jc w:val="left"/>
            </w:pPr>
            <w:bookmarkStart w:id="1" w:name="_Hlk234321357"/>
            <w:r w:rsidRPr="00AD6F7E">
              <w:rPr>
                <w:lang w:eastAsia="en-GB"/>
              </w:rPr>
              <w:t xml:space="preserve">KTI </w:t>
            </w:r>
            <w:r w:rsidRPr="00AD6F7E">
              <w:t>(keskkonnatervise infosüsteem)</w:t>
            </w:r>
            <w:r>
              <w:t xml:space="preserve"> </w:t>
            </w:r>
            <w:r w:rsidRPr="00AD6F7E">
              <w:rPr>
                <w:lang w:eastAsia="en-GB"/>
              </w:rPr>
              <w:t>arend</w:t>
            </w:r>
            <w:r>
              <w:rPr>
                <w:lang w:eastAsia="en-GB"/>
              </w:rPr>
              <w:t>amine</w:t>
            </w:r>
            <w:r w:rsidRPr="00AD6F7E">
              <w:rPr>
                <w:lang w:eastAsia="en-GB"/>
              </w:rPr>
              <w:t xml:space="preserve"> veekäitlejate, supluskohtade haldajate ning ujula omanike halduskoormuse vähendamiseks ning andmekvaliteedi parendamiseks</w:t>
            </w:r>
          </w:p>
        </w:tc>
        <w:tc>
          <w:tcPr>
            <w:tcW w:w="1378" w:type="dxa"/>
            <w:tcBorders>
              <w:top w:val="single" w:sz="4" w:space="0" w:color="000000"/>
              <w:left w:val="single" w:sz="4" w:space="0" w:color="000000"/>
              <w:bottom w:val="single" w:sz="4" w:space="0" w:color="000000"/>
              <w:right w:val="single" w:sz="4" w:space="0" w:color="000000"/>
            </w:tcBorders>
          </w:tcPr>
          <w:p w14:paraId="643192E6" w14:textId="0CDE20A3" w:rsidR="008C3AD2" w:rsidRDefault="008C3AD2" w:rsidP="008C3AD2">
            <w:pPr>
              <w:spacing w:after="0" w:line="259" w:lineRule="auto"/>
              <w:ind w:left="0" w:firstLine="0"/>
              <w:jc w:val="left"/>
            </w:pPr>
            <w:r>
              <w:t>370 000</w:t>
            </w:r>
          </w:p>
        </w:tc>
        <w:tc>
          <w:tcPr>
            <w:tcW w:w="1701" w:type="dxa"/>
            <w:tcBorders>
              <w:top w:val="single" w:sz="4" w:space="0" w:color="000000"/>
              <w:left w:val="single" w:sz="4" w:space="0" w:color="000000"/>
              <w:bottom w:val="single" w:sz="4" w:space="0" w:color="000000"/>
              <w:right w:val="single" w:sz="4" w:space="0" w:color="000000"/>
            </w:tcBorders>
          </w:tcPr>
          <w:p w14:paraId="5CDD6A61" w14:textId="7C2F08F5" w:rsidR="008C3AD2" w:rsidRPr="00484157" w:rsidRDefault="008C3AD2" w:rsidP="008C3AD2">
            <w:pPr>
              <w:spacing w:after="0" w:line="259" w:lineRule="auto"/>
              <w:ind w:left="0" w:firstLine="0"/>
              <w:jc w:val="left"/>
            </w:pPr>
            <w:r w:rsidRPr="00484157">
              <w:t>370 233,3</w:t>
            </w:r>
            <w:r w:rsidR="00484157" w:rsidRPr="00484157">
              <w:t>4</w:t>
            </w:r>
          </w:p>
        </w:tc>
        <w:tc>
          <w:tcPr>
            <w:tcW w:w="8598" w:type="dxa"/>
            <w:tcBorders>
              <w:top w:val="single" w:sz="4" w:space="0" w:color="000000"/>
              <w:left w:val="single" w:sz="4" w:space="0" w:color="000000"/>
              <w:bottom w:val="single" w:sz="4" w:space="0" w:color="000000"/>
              <w:right w:val="single" w:sz="4" w:space="0" w:color="000000"/>
            </w:tcBorders>
          </w:tcPr>
          <w:p w14:paraId="1F8E3B41" w14:textId="77777777" w:rsidR="008C3AD2" w:rsidRPr="006829E8" w:rsidRDefault="008C3AD2" w:rsidP="008C3AD2">
            <w:pPr>
              <w:spacing w:after="0" w:line="259" w:lineRule="auto"/>
              <w:jc w:val="left"/>
              <w:rPr>
                <w:szCs w:val="24"/>
              </w:rPr>
            </w:pPr>
            <w:r w:rsidRPr="006829E8">
              <w:rPr>
                <w:szCs w:val="24"/>
              </w:rPr>
              <w:t>Vaata lisasid:</w:t>
            </w:r>
          </w:p>
          <w:p w14:paraId="3546E980" w14:textId="2208AA08" w:rsidR="008C3AD2" w:rsidRDefault="008C3AD2" w:rsidP="008C3AD2">
            <w:pPr>
              <w:pStyle w:val="Loendilik"/>
              <w:numPr>
                <w:ilvl w:val="0"/>
                <w:numId w:val="38"/>
              </w:numPr>
              <w:spacing w:line="259" w:lineRule="auto"/>
            </w:pPr>
            <w:r w:rsidRPr="00D12ED1">
              <w:rPr>
                <w:b/>
                <w:bCs/>
              </w:rPr>
              <w:t>Lisa 10</w:t>
            </w:r>
            <w:r>
              <w:t xml:space="preserve"> Tähtajaliste kohustuste ja KTI arenduste_Kulude_ulevaade_struktureeritud</w:t>
            </w:r>
          </w:p>
        </w:tc>
      </w:tr>
      <w:bookmarkEnd w:id="1"/>
      <w:tr w:rsidR="008C3AD2" w14:paraId="7B39D199" w14:textId="77777777" w:rsidTr="00E276CA">
        <w:trPr>
          <w:trHeight w:val="286"/>
        </w:trPr>
        <w:tc>
          <w:tcPr>
            <w:tcW w:w="2636" w:type="dxa"/>
            <w:tcBorders>
              <w:top w:val="single" w:sz="4" w:space="0" w:color="000000"/>
              <w:left w:val="single" w:sz="4" w:space="0" w:color="000000"/>
              <w:bottom w:val="single" w:sz="4" w:space="0" w:color="000000"/>
              <w:right w:val="single" w:sz="4" w:space="0" w:color="000000"/>
            </w:tcBorders>
          </w:tcPr>
          <w:p w14:paraId="5CB8527F" w14:textId="128C9185" w:rsidR="008C3AD2" w:rsidRDefault="008C3AD2" w:rsidP="008C3AD2">
            <w:pPr>
              <w:spacing w:after="0" w:line="259" w:lineRule="auto"/>
              <w:ind w:left="0" w:firstLine="0"/>
              <w:jc w:val="left"/>
            </w:pPr>
            <w:r w:rsidRPr="00973E70">
              <w:rPr>
                <w:lang w:eastAsia="en-GB"/>
              </w:rPr>
              <w:t>MEIS-</w:t>
            </w:r>
            <w:r>
              <w:rPr>
                <w:lang w:eastAsia="en-GB"/>
              </w:rPr>
              <w:t>is</w:t>
            </w:r>
            <w:r w:rsidRPr="00973E70">
              <w:rPr>
                <w:lang w:eastAsia="en-GB"/>
              </w:rPr>
              <w:t xml:space="preserve"> sunnivahendi rakendamise menetluse protsess</w:t>
            </w:r>
            <w:r>
              <w:rPr>
                <w:lang w:eastAsia="en-GB"/>
              </w:rPr>
              <w:t>i</w:t>
            </w:r>
            <w:r w:rsidRPr="00973E70">
              <w:rPr>
                <w:lang w:eastAsia="en-GB"/>
              </w:rPr>
              <w:t xml:space="preserve"> ja toimingu</w:t>
            </w:r>
            <w:r>
              <w:rPr>
                <w:lang w:eastAsia="en-GB"/>
              </w:rPr>
              <w:t>te arendamine</w:t>
            </w:r>
          </w:p>
        </w:tc>
        <w:tc>
          <w:tcPr>
            <w:tcW w:w="1378" w:type="dxa"/>
            <w:tcBorders>
              <w:top w:val="single" w:sz="4" w:space="0" w:color="000000"/>
              <w:left w:val="single" w:sz="4" w:space="0" w:color="000000"/>
              <w:bottom w:val="single" w:sz="4" w:space="0" w:color="000000"/>
              <w:right w:val="single" w:sz="4" w:space="0" w:color="000000"/>
            </w:tcBorders>
          </w:tcPr>
          <w:p w14:paraId="2641A9CE" w14:textId="11B9BE82" w:rsidR="008C3AD2" w:rsidRDefault="008C3AD2" w:rsidP="008C3AD2">
            <w:pPr>
              <w:spacing w:after="0" w:line="259" w:lineRule="auto"/>
              <w:ind w:left="0" w:firstLine="0"/>
              <w:jc w:val="left"/>
            </w:pPr>
            <w:r>
              <w:t>40 000</w:t>
            </w:r>
          </w:p>
        </w:tc>
        <w:tc>
          <w:tcPr>
            <w:tcW w:w="1701" w:type="dxa"/>
            <w:tcBorders>
              <w:top w:val="single" w:sz="4" w:space="0" w:color="000000"/>
              <w:left w:val="single" w:sz="4" w:space="0" w:color="000000"/>
              <w:bottom w:val="single" w:sz="4" w:space="0" w:color="000000"/>
              <w:right w:val="single" w:sz="4" w:space="0" w:color="000000"/>
            </w:tcBorders>
          </w:tcPr>
          <w:p w14:paraId="401C0B3E" w14:textId="6D5D2A37" w:rsidR="008C3AD2" w:rsidRPr="00484157" w:rsidRDefault="008C3AD2" w:rsidP="008C3AD2">
            <w:pPr>
              <w:spacing w:after="0" w:line="259" w:lineRule="auto"/>
              <w:ind w:left="0" w:firstLine="0"/>
              <w:jc w:val="left"/>
            </w:pPr>
            <w:r w:rsidRPr="00484157">
              <w:t>33</w:t>
            </w:r>
            <w:r w:rsidR="00751255" w:rsidRPr="00484157">
              <w:t> 573,24</w:t>
            </w:r>
          </w:p>
        </w:tc>
        <w:tc>
          <w:tcPr>
            <w:tcW w:w="8598" w:type="dxa"/>
            <w:tcBorders>
              <w:top w:val="single" w:sz="4" w:space="0" w:color="000000"/>
              <w:left w:val="single" w:sz="4" w:space="0" w:color="000000"/>
              <w:bottom w:val="single" w:sz="4" w:space="0" w:color="000000"/>
              <w:right w:val="single" w:sz="4" w:space="0" w:color="000000"/>
            </w:tcBorders>
          </w:tcPr>
          <w:p w14:paraId="7539CAC6" w14:textId="77777777" w:rsidR="008C3AD2" w:rsidRPr="006829E8" w:rsidRDefault="008C3AD2" w:rsidP="008C3AD2">
            <w:pPr>
              <w:spacing w:after="0" w:line="259" w:lineRule="auto"/>
              <w:jc w:val="left"/>
              <w:rPr>
                <w:szCs w:val="24"/>
              </w:rPr>
            </w:pPr>
            <w:r w:rsidRPr="006829E8">
              <w:rPr>
                <w:szCs w:val="24"/>
              </w:rPr>
              <w:t>Vaata lisasid:</w:t>
            </w:r>
          </w:p>
          <w:p w14:paraId="45250823" w14:textId="21B0E1D7" w:rsidR="008C3AD2" w:rsidRPr="008C3AD2" w:rsidRDefault="008C3AD2" w:rsidP="008C3AD2">
            <w:pPr>
              <w:pStyle w:val="Loendilik"/>
              <w:numPr>
                <w:ilvl w:val="0"/>
                <w:numId w:val="50"/>
              </w:numPr>
              <w:spacing w:after="100"/>
              <w:rPr>
                <w:rFonts w:eastAsia="Calibri"/>
              </w:rPr>
            </w:pPr>
            <w:r w:rsidRPr="008C3AD2">
              <w:rPr>
                <w:rFonts w:eastAsia="Calibri"/>
                <w:b/>
                <w:bCs/>
              </w:rPr>
              <w:t>Lisa 1</w:t>
            </w:r>
            <w:r>
              <w:rPr>
                <w:rFonts w:eastAsia="Calibri"/>
                <w:b/>
                <w:bCs/>
              </w:rPr>
              <w:t>6</w:t>
            </w:r>
            <w:r w:rsidRPr="008C3AD2">
              <w:rPr>
                <w:rFonts w:eastAsia="Calibri"/>
                <w:b/>
                <w:bCs/>
              </w:rPr>
              <w:t>-</w:t>
            </w:r>
            <w:r w:rsidR="00751255" w:rsidRPr="00E276CA">
              <w:rPr>
                <w:rFonts w:eastAsia="Calibri"/>
              </w:rPr>
              <w:t xml:space="preserve"> sunnivahendi rakendamise arenduse kulud</w:t>
            </w:r>
          </w:p>
          <w:p w14:paraId="0EE82756" w14:textId="7B1B65E0" w:rsidR="008C3AD2" w:rsidRDefault="008C3AD2" w:rsidP="008C3AD2">
            <w:pPr>
              <w:spacing w:after="0" w:line="259" w:lineRule="auto"/>
              <w:ind w:left="0" w:firstLine="0"/>
              <w:jc w:val="left"/>
            </w:pPr>
          </w:p>
        </w:tc>
      </w:tr>
      <w:tr w:rsidR="008C3AD2" w14:paraId="06133600" w14:textId="77777777" w:rsidTr="00E276CA">
        <w:trPr>
          <w:trHeight w:val="286"/>
        </w:trPr>
        <w:tc>
          <w:tcPr>
            <w:tcW w:w="2636" w:type="dxa"/>
            <w:tcBorders>
              <w:top w:val="single" w:sz="4" w:space="0" w:color="000000"/>
              <w:left w:val="single" w:sz="4" w:space="0" w:color="000000"/>
              <w:bottom w:val="single" w:sz="4" w:space="0" w:color="000000"/>
              <w:right w:val="single" w:sz="4" w:space="0" w:color="000000"/>
            </w:tcBorders>
          </w:tcPr>
          <w:p w14:paraId="214043FD" w14:textId="35B74B7F" w:rsidR="008C3AD2" w:rsidRDefault="008C3AD2" w:rsidP="008C3AD2">
            <w:pPr>
              <w:spacing w:after="0" w:line="259" w:lineRule="auto"/>
              <w:ind w:left="0" w:firstLine="0"/>
              <w:jc w:val="left"/>
            </w:pPr>
            <w:r w:rsidRPr="00973E70">
              <w:rPr>
                <w:lang w:eastAsia="en-GB"/>
              </w:rPr>
              <w:t>MEDRE2</w:t>
            </w:r>
            <w:r>
              <w:rPr>
                <w:lang w:eastAsia="en-GB"/>
              </w:rPr>
              <w:t xml:space="preserve"> (</w:t>
            </w:r>
            <w:r w:rsidRPr="00B7755A">
              <w:rPr>
                <w:lang w:eastAsia="en-GB"/>
              </w:rPr>
              <w:t xml:space="preserve">Tervishoiukorralduse </w:t>
            </w:r>
            <w:r w:rsidRPr="00B7755A">
              <w:rPr>
                <w:lang w:eastAsia="en-GB"/>
              </w:rPr>
              <w:lastRenderedPageBreak/>
              <w:t>infosüsteemi</w:t>
            </w:r>
            <w:r>
              <w:rPr>
                <w:lang w:eastAsia="en-GB"/>
              </w:rPr>
              <w:t>) jätkuarendused õe vastuvõtuteenuse tegevusloa taotlemisel ja paikvaatluse protsessi parendamisel</w:t>
            </w:r>
          </w:p>
        </w:tc>
        <w:tc>
          <w:tcPr>
            <w:tcW w:w="1378" w:type="dxa"/>
            <w:tcBorders>
              <w:top w:val="single" w:sz="4" w:space="0" w:color="000000"/>
              <w:left w:val="single" w:sz="4" w:space="0" w:color="000000"/>
              <w:bottom w:val="single" w:sz="4" w:space="0" w:color="000000"/>
              <w:right w:val="single" w:sz="4" w:space="0" w:color="000000"/>
            </w:tcBorders>
          </w:tcPr>
          <w:p w14:paraId="397D168E" w14:textId="626F2A45" w:rsidR="008C3AD2" w:rsidRDefault="008C3AD2" w:rsidP="008C3AD2">
            <w:pPr>
              <w:spacing w:after="0" w:line="259" w:lineRule="auto"/>
              <w:ind w:left="0" w:firstLine="0"/>
              <w:jc w:val="left"/>
            </w:pPr>
            <w:r>
              <w:lastRenderedPageBreak/>
              <w:t>180 000</w:t>
            </w:r>
          </w:p>
        </w:tc>
        <w:tc>
          <w:tcPr>
            <w:tcW w:w="1701" w:type="dxa"/>
            <w:tcBorders>
              <w:top w:val="single" w:sz="4" w:space="0" w:color="000000"/>
              <w:left w:val="single" w:sz="4" w:space="0" w:color="000000"/>
              <w:bottom w:val="single" w:sz="4" w:space="0" w:color="000000"/>
              <w:right w:val="single" w:sz="4" w:space="0" w:color="000000"/>
            </w:tcBorders>
          </w:tcPr>
          <w:p w14:paraId="0ED710AB" w14:textId="7B41DF6C" w:rsidR="008C3AD2" w:rsidRPr="00484157" w:rsidRDefault="008C3AD2" w:rsidP="008C3AD2">
            <w:pPr>
              <w:spacing w:after="0" w:line="259" w:lineRule="auto"/>
              <w:ind w:left="0" w:firstLine="0"/>
              <w:jc w:val="left"/>
            </w:pPr>
            <w:r w:rsidRPr="00484157">
              <w:t>171 358,77</w:t>
            </w:r>
          </w:p>
        </w:tc>
        <w:tc>
          <w:tcPr>
            <w:tcW w:w="8598" w:type="dxa"/>
            <w:tcBorders>
              <w:top w:val="single" w:sz="4" w:space="0" w:color="000000"/>
              <w:left w:val="single" w:sz="4" w:space="0" w:color="000000"/>
              <w:bottom w:val="single" w:sz="4" w:space="0" w:color="000000"/>
              <w:right w:val="single" w:sz="4" w:space="0" w:color="000000"/>
            </w:tcBorders>
          </w:tcPr>
          <w:p w14:paraId="40B85F53" w14:textId="77777777" w:rsidR="008C3AD2" w:rsidRPr="006829E8" w:rsidRDefault="008C3AD2" w:rsidP="008C3AD2">
            <w:pPr>
              <w:spacing w:after="0" w:line="259" w:lineRule="auto"/>
              <w:jc w:val="left"/>
              <w:rPr>
                <w:szCs w:val="24"/>
              </w:rPr>
            </w:pPr>
            <w:r w:rsidRPr="006829E8">
              <w:rPr>
                <w:szCs w:val="24"/>
              </w:rPr>
              <w:t>Vaata lisasid:</w:t>
            </w:r>
          </w:p>
          <w:p w14:paraId="6BA723BF" w14:textId="16381F33" w:rsidR="008C3AD2" w:rsidRDefault="008C3AD2" w:rsidP="008C3AD2">
            <w:pPr>
              <w:pStyle w:val="Loendilik"/>
              <w:numPr>
                <w:ilvl w:val="0"/>
                <w:numId w:val="47"/>
              </w:numPr>
              <w:spacing w:line="259" w:lineRule="auto"/>
            </w:pPr>
            <w:r w:rsidRPr="00F157F4">
              <w:rPr>
                <w:b/>
                <w:bCs/>
              </w:rPr>
              <w:t>Lisa 13</w:t>
            </w:r>
            <w:r>
              <w:t xml:space="preserve"> MEDRE tööde kulude ülevaade</w:t>
            </w:r>
          </w:p>
        </w:tc>
      </w:tr>
      <w:tr w:rsidR="008C3AD2" w14:paraId="12DD6B29" w14:textId="77777777" w:rsidTr="00E276CA">
        <w:trPr>
          <w:trHeight w:val="286"/>
        </w:trPr>
        <w:tc>
          <w:tcPr>
            <w:tcW w:w="2636" w:type="dxa"/>
            <w:tcBorders>
              <w:top w:val="single" w:sz="4" w:space="0" w:color="000000"/>
              <w:left w:val="single" w:sz="4" w:space="0" w:color="000000"/>
              <w:bottom w:val="single" w:sz="4" w:space="0" w:color="000000"/>
              <w:right w:val="single" w:sz="4" w:space="0" w:color="000000"/>
            </w:tcBorders>
          </w:tcPr>
          <w:p w14:paraId="7E0A194F" w14:textId="53D8191B" w:rsidR="008C3AD2" w:rsidRDefault="008C3AD2" w:rsidP="008C3AD2">
            <w:pPr>
              <w:spacing w:after="0" w:line="259" w:lineRule="auto"/>
              <w:ind w:left="0" w:firstLine="0"/>
              <w:jc w:val="left"/>
            </w:pPr>
            <w:bookmarkStart w:id="2" w:name="_Hlk234321542"/>
            <w:r w:rsidRPr="005C6505">
              <w:rPr>
                <w:lang w:eastAsia="en-GB"/>
              </w:rPr>
              <w:t>JVA (joogiveeahela) riskihindamise mooduli jätkuarendused KTI-s</w:t>
            </w:r>
            <w:r>
              <w:rPr>
                <w:lang w:eastAsia="en-GB"/>
              </w:rPr>
              <w:t>.</w:t>
            </w:r>
          </w:p>
        </w:tc>
        <w:tc>
          <w:tcPr>
            <w:tcW w:w="1378" w:type="dxa"/>
            <w:tcBorders>
              <w:top w:val="single" w:sz="4" w:space="0" w:color="000000"/>
              <w:left w:val="single" w:sz="4" w:space="0" w:color="000000"/>
              <w:bottom w:val="single" w:sz="4" w:space="0" w:color="000000"/>
              <w:right w:val="single" w:sz="4" w:space="0" w:color="000000"/>
            </w:tcBorders>
          </w:tcPr>
          <w:p w14:paraId="6479F9A6" w14:textId="6CDE846E" w:rsidR="008C3AD2" w:rsidRDefault="008C3AD2" w:rsidP="008C3AD2">
            <w:pPr>
              <w:spacing w:after="0" w:line="259" w:lineRule="auto"/>
              <w:ind w:left="0" w:firstLine="0"/>
              <w:jc w:val="left"/>
            </w:pPr>
            <w:r>
              <w:t>107 000</w:t>
            </w:r>
          </w:p>
        </w:tc>
        <w:tc>
          <w:tcPr>
            <w:tcW w:w="1701" w:type="dxa"/>
            <w:tcBorders>
              <w:top w:val="single" w:sz="4" w:space="0" w:color="000000"/>
              <w:left w:val="single" w:sz="4" w:space="0" w:color="000000"/>
              <w:bottom w:val="single" w:sz="4" w:space="0" w:color="000000"/>
              <w:right w:val="single" w:sz="4" w:space="0" w:color="000000"/>
            </w:tcBorders>
          </w:tcPr>
          <w:p w14:paraId="366B46F9" w14:textId="3680F20E" w:rsidR="008C3AD2" w:rsidRPr="00484157" w:rsidRDefault="008C3AD2" w:rsidP="008C3AD2">
            <w:pPr>
              <w:spacing w:after="0" w:line="259" w:lineRule="auto"/>
              <w:ind w:left="0" w:firstLine="0"/>
              <w:jc w:val="left"/>
            </w:pPr>
            <w:r w:rsidRPr="00484157">
              <w:t>107 294,49</w:t>
            </w:r>
          </w:p>
        </w:tc>
        <w:tc>
          <w:tcPr>
            <w:tcW w:w="8598" w:type="dxa"/>
            <w:tcBorders>
              <w:top w:val="single" w:sz="4" w:space="0" w:color="000000"/>
              <w:left w:val="single" w:sz="4" w:space="0" w:color="000000"/>
              <w:bottom w:val="single" w:sz="4" w:space="0" w:color="000000"/>
              <w:right w:val="single" w:sz="4" w:space="0" w:color="000000"/>
            </w:tcBorders>
          </w:tcPr>
          <w:p w14:paraId="4721034D" w14:textId="5350DA61" w:rsidR="008C3AD2" w:rsidRDefault="008C3AD2" w:rsidP="008C3AD2">
            <w:pPr>
              <w:spacing w:after="0" w:line="259" w:lineRule="auto"/>
              <w:jc w:val="left"/>
              <w:rPr>
                <w:szCs w:val="24"/>
              </w:rPr>
            </w:pPr>
            <w:r w:rsidRPr="006829E8">
              <w:rPr>
                <w:szCs w:val="24"/>
              </w:rPr>
              <w:t>Vaata lisasid:</w:t>
            </w:r>
          </w:p>
          <w:p w14:paraId="5FD6A004" w14:textId="78425D35" w:rsidR="008C3AD2" w:rsidRPr="00567921" w:rsidRDefault="008C3AD2" w:rsidP="008C3AD2">
            <w:pPr>
              <w:pStyle w:val="Loendilik"/>
              <w:numPr>
                <w:ilvl w:val="0"/>
                <w:numId w:val="39"/>
              </w:numPr>
              <w:spacing w:line="259" w:lineRule="auto"/>
            </w:pPr>
            <w:r w:rsidRPr="00567921">
              <w:rPr>
                <w:b/>
                <w:bCs/>
              </w:rPr>
              <w:t>Lisa 1</w:t>
            </w:r>
            <w:r>
              <w:rPr>
                <w:b/>
                <w:bCs/>
              </w:rPr>
              <w:t xml:space="preserve">1 </w:t>
            </w:r>
            <w:r>
              <w:t>JVA_mooduli_jatkuarendustearenduste_Kulude_ulevaade_struktureeritud</w:t>
            </w:r>
          </w:p>
          <w:p w14:paraId="4C8E86FD" w14:textId="5E5D4946" w:rsidR="008C3AD2" w:rsidRDefault="008C3AD2" w:rsidP="008C3AD2">
            <w:pPr>
              <w:spacing w:after="0" w:line="259" w:lineRule="auto"/>
              <w:ind w:left="0" w:firstLine="0"/>
              <w:jc w:val="left"/>
            </w:pPr>
          </w:p>
        </w:tc>
      </w:tr>
      <w:bookmarkEnd w:id="2"/>
      <w:tr w:rsidR="008C3AD2" w14:paraId="08069ED3" w14:textId="77777777" w:rsidTr="00E276CA">
        <w:trPr>
          <w:trHeight w:val="286"/>
        </w:trPr>
        <w:tc>
          <w:tcPr>
            <w:tcW w:w="2636" w:type="dxa"/>
            <w:tcBorders>
              <w:top w:val="single" w:sz="4" w:space="0" w:color="000000"/>
              <w:left w:val="single" w:sz="4" w:space="0" w:color="000000"/>
              <w:bottom w:val="single" w:sz="4" w:space="0" w:color="000000"/>
              <w:right w:val="single" w:sz="4" w:space="0" w:color="000000"/>
            </w:tcBorders>
          </w:tcPr>
          <w:p w14:paraId="4C92874A" w14:textId="24481613" w:rsidR="008C3AD2" w:rsidRDefault="008C3AD2" w:rsidP="008C3AD2">
            <w:pPr>
              <w:spacing w:after="0" w:line="259" w:lineRule="auto"/>
              <w:ind w:left="0" w:firstLine="0"/>
              <w:jc w:val="left"/>
            </w:pPr>
            <w:r w:rsidRPr="001A16DB">
              <w:rPr>
                <w:lang w:eastAsia="en-GB"/>
              </w:rPr>
              <w:t>KTI jätkuarendused</w:t>
            </w:r>
            <w:r>
              <w:rPr>
                <w:lang w:eastAsia="en-GB"/>
              </w:rPr>
              <w:t xml:space="preserve">: veekäitlejate halduskoormuse vähendamine, andmekvaliteedi ja kasutusmugavuse parandamine. </w:t>
            </w:r>
            <w:r w:rsidRPr="00246FE1">
              <w:rPr>
                <w:lang w:eastAsia="en-GB"/>
              </w:rPr>
              <w:t xml:space="preserve"> </w:t>
            </w:r>
          </w:p>
        </w:tc>
        <w:tc>
          <w:tcPr>
            <w:tcW w:w="1378" w:type="dxa"/>
            <w:tcBorders>
              <w:top w:val="single" w:sz="4" w:space="0" w:color="000000"/>
              <w:left w:val="single" w:sz="4" w:space="0" w:color="000000"/>
              <w:bottom w:val="single" w:sz="4" w:space="0" w:color="000000"/>
              <w:right w:val="single" w:sz="4" w:space="0" w:color="000000"/>
            </w:tcBorders>
          </w:tcPr>
          <w:p w14:paraId="2C5CFBF3" w14:textId="02533AF2" w:rsidR="008C3AD2" w:rsidRDefault="008C3AD2" w:rsidP="008C3AD2">
            <w:pPr>
              <w:spacing w:after="0" w:line="259" w:lineRule="auto"/>
              <w:ind w:left="0" w:firstLine="0"/>
              <w:jc w:val="left"/>
            </w:pPr>
            <w:r>
              <w:t>53 000</w:t>
            </w:r>
          </w:p>
        </w:tc>
        <w:tc>
          <w:tcPr>
            <w:tcW w:w="1701" w:type="dxa"/>
            <w:tcBorders>
              <w:top w:val="single" w:sz="4" w:space="0" w:color="000000"/>
              <w:left w:val="single" w:sz="4" w:space="0" w:color="000000"/>
              <w:bottom w:val="single" w:sz="4" w:space="0" w:color="000000"/>
              <w:right w:val="single" w:sz="4" w:space="0" w:color="000000"/>
            </w:tcBorders>
          </w:tcPr>
          <w:p w14:paraId="063A597F" w14:textId="37173440" w:rsidR="008C3AD2" w:rsidRPr="00484157" w:rsidRDefault="008C3AD2" w:rsidP="008C3AD2">
            <w:pPr>
              <w:spacing w:after="0" w:line="259" w:lineRule="auto"/>
              <w:ind w:left="0" w:firstLine="0"/>
              <w:jc w:val="left"/>
            </w:pPr>
            <w:r w:rsidRPr="00484157">
              <w:t>52 709,75</w:t>
            </w:r>
          </w:p>
        </w:tc>
        <w:tc>
          <w:tcPr>
            <w:tcW w:w="8598" w:type="dxa"/>
            <w:tcBorders>
              <w:top w:val="single" w:sz="4" w:space="0" w:color="000000"/>
              <w:left w:val="single" w:sz="4" w:space="0" w:color="000000"/>
              <w:bottom w:val="single" w:sz="4" w:space="0" w:color="000000"/>
              <w:right w:val="single" w:sz="4" w:space="0" w:color="000000"/>
            </w:tcBorders>
          </w:tcPr>
          <w:p w14:paraId="588886E0" w14:textId="2C8873DA" w:rsidR="008C3AD2" w:rsidRDefault="008C3AD2" w:rsidP="008C3AD2">
            <w:pPr>
              <w:spacing w:after="0" w:line="259" w:lineRule="auto"/>
              <w:jc w:val="left"/>
              <w:rPr>
                <w:szCs w:val="24"/>
              </w:rPr>
            </w:pPr>
            <w:r w:rsidRPr="006829E8">
              <w:rPr>
                <w:szCs w:val="24"/>
              </w:rPr>
              <w:t>Vaata lisasid:</w:t>
            </w:r>
          </w:p>
          <w:p w14:paraId="09D14179" w14:textId="6107BF4C" w:rsidR="008C3AD2" w:rsidRPr="00567921" w:rsidRDefault="008C3AD2" w:rsidP="008C3AD2">
            <w:pPr>
              <w:pStyle w:val="Loendilik"/>
              <w:numPr>
                <w:ilvl w:val="0"/>
                <w:numId w:val="40"/>
              </w:numPr>
              <w:spacing w:line="259" w:lineRule="auto"/>
            </w:pPr>
            <w:r w:rsidRPr="00D12ED1">
              <w:rPr>
                <w:b/>
                <w:bCs/>
              </w:rPr>
              <w:t>Lisa 1</w:t>
            </w:r>
            <w:r>
              <w:rPr>
                <w:b/>
                <w:bCs/>
              </w:rPr>
              <w:t>2</w:t>
            </w:r>
            <w:r>
              <w:t xml:space="preserve"> KTI_jatkuarenduste_Kulude_ulevaade_struktureeritud</w:t>
            </w:r>
          </w:p>
          <w:p w14:paraId="078803CE" w14:textId="3BD0F73E" w:rsidR="008C3AD2" w:rsidRDefault="008C3AD2" w:rsidP="008C3AD2">
            <w:pPr>
              <w:spacing w:after="0" w:line="259" w:lineRule="auto"/>
              <w:ind w:left="0" w:firstLine="0"/>
              <w:jc w:val="left"/>
            </w:pPr>
          </w:p>
        </w:tc>
      </w:tr>
    </w:tbl>
    <w:p w14:paraId="276D424D" w14:textId="5807F6F6" w:rsidR="004F0430" w:rsidRPr="004F0430" w:rsidRDefault="004F0430" w:rsidP="004F0430">
      <w:pPr>
        <w:spacing w:after="76" w:line="259" w:lineRule="auto"/>
        <w:ind w:left="0" w:firstLine="0"/>
        <w:jc w:val="left"/>
        <w:rPr>
          <w:b/>
          <w:bCs/>
        </w:rPr>
      </w:pPr>
      <w:r>
        <w:rPr>
          <w:b/>
          <w:bCs/>
        </w:rPr>
        <w:t>Kulud kokku</w:t>
      </w:r>
      <w:r w:rsidRPr="004F0430">
        <w:rPr>
          <w:b/>
          <w:bCs/>
        </w:rPr>
        <w:t xml:space="preserve"> </w:t>
      </w:r>
      <w:r w:rsidR="00484157" w:rsidRPr="00484157">
        <w:rPr>
          <w:b/>
          <w:bCs/>
        </w:rPr>
        <w:t>1 317 396,80</w:t>
      </w:r>
      <w:r w:rsidRPr="004F0430">
        <w:rPr>
          <w:b/>
          <w:bCs/>
        </w:rPr>
        <w:t xml:space="preserve"> eurot ilma käibemaksuta (käibemaksu toetusest ei hüvitata).</w:t>
      </w:r>
    </w:p>
    <w:p w14:paraId="7FD67AC9" w14:textId="74079385" w:rsidR="00260C0C" w:rsidRDefault="00260C0C" w:rsidP="000F3C00">
      <w:pPr>
        <w:spacing w:after="76" w:line="259" w:lineRule="auto"/>
        <w:ind w:left="0" w:firstLine="0"/>
        <w:jc w:val="left"/>
        <w:sectPr w:rsidR="00260C0C">
          <w:pgSz w:w="16838" w:h="11906" w:orient="landscape"/>
          <w:pgMar w:top="1440" w:right="1414" w:bottom="1440" w:left="1418" w:header="708" w:footer="708" w:gutter="0"/>
          <w:cols w:space="708"/>
        </w:sectPr>
      </w:pPr>
    </w:p>
    <w:p w14:paraId="623161EF" w14:textId="77777777" w:rsidR="00260C0C" w:rsidRDefault="00260C0C" w:rsidP="00260C0C">
      <w:pPr>
        <w:spacing w:after="0" w:line="259" w:lineRule="auto"/>
        <w:ind w:left="4" w:firstLine="0"/>
        <w:jc w:val="center"/>
      </w:pPr>
      <w:r>
        <w:lastRenderedPageBreak/>
        <w:t xml:space="preserve">9 </w:t>
      </w:r>
    </w:p>
    <w:p w14:paraId="1B8703D7" w14:textId="77777777" w:rsidR="00260C0C" w:rsidRDefault="00260C0C" w:rsidP="00260C0C">
      <w:pPr>
        <w:spacing w:after="122" w:line="259" w:lineRule="auto"/>
        <w:ind w:left="0" w:firstLine="0"/>
        <w:jc w:val="left"/>
      </w:pPr>
      <w:r>
        <w:t xml:space="preserve"> </w:t>
      </w:r>
    </w:p>
    <w:p w14:paraId="25AB05CE" w14:textId="4FC40630" w:rsidR="00260C0C" w:rsidRPr="00B308B9" w:rsidRDefault="00260C0C" w:rsidP="00260C0C">
      <w:pPr>
        <w:numPr>
          <w:ilvl w:val="0"/>
          <w:numId w:val="1"/>
        </w:numPr>
        <w:spacing w:after="3" w:line="252" w:lineRule="auto"/>
        <w:ind w:hanging="360"/>
      </w:pPr>
      <w:r>
        <w:rPr>
          <w:sz w:val="22"/>
        </w:rPr>
        <w:t xml:space="preserve">Tulemite kirjeldus </w:t>
      </w:r>
    </w:p>
    <w:p w14:paraId="2E2E335C" w14:textId="4EF62B38" w:rsidR="00B308B9" w:rsidRDefault="00B308B9" w:rsidP="00496445">
      <w:pPr>
        <w:spacing w:after="3" w:line="252" w:lineRule="auto"/>
        <w:ind w:left="0" w:firstLine="0"/>
        <w:rPr>
          <w:color w:val="FF0000"/>
          <w:sz w:val="22"/>
        </w:rPr>
      </w:pPr>
    </w:p>
    <w:p w14:paraId="310BB800" w14:textId="202604DA" w:rsidR="00496445" w:rsidRDefault="00496445" w:rsidP="00B308B9">
      <w:pPr>
        <w:spacing w:after="100"/>
        <w:rPr>
          <w:rFonts w:eastAsia="Calibri"/>
        </w:rPr>
      </w:pPr>
      <w:r>
        <w:rPr>
          <w:rFonts w:eastAsia="Calibri"/>
        </w:rPr>
        <w:t xml:space="preserve">Kõik planeeritud </w:t>
      </w:r>
      <w:r w:rsidR="00F74ECD">
        <w:rPr>
          <w:rFonts w:eastAsia="Calibri"/>
        </w:rPr>
        <w:t xml:space="preserve">lepingus toodud </w:t>
      </w:r>
      <w:r>
        <w:rPr>
          <w:rFonts w:eastAsia="Calibri"/>
        </w:rPr>
        <w:t>tööd</w:t>
      </w:r>
      <w:r w:rsidR="00B308B9" w:rsidRPr="007262CD">
        <w:rPr>
          <w:rFonts w:eastAsia="Calibri"/>
        </w:rPr>
        <w:t xml:space="preserve"> </w:t>
      </w:r>
      <w:r w:rsidR="00F74ECD">
        <w:rPr>
          <w:rFonts w:eastAsia="Calibri"/>
        </w:rPr>
        <w:t>said teostatud eesmärgipäraselt ning tähtaegselt.</w:t>
      </w:r>
    </w:p>
    <w:p w14:paraId="5B9475BC" w14:textId="62280DDC" w:rsidR="00B308B9" w:rsidRDefault="00B308B9" w:rsidP="00B308B9">
      <w:pPr>
        <w:tabs>
          <w:tab w:val="center" w:pos="1740"/>
        </w:tabs>
        <w:ind w:left="-15" w:firstLine="0"/>
        <w:jc w:val="left"/>
      </w:pPr>
      <w:r>
        <w:t>Teostatud said arendustööd eesti.ee portaalis keskkonnatervise infosüsteemi (KTI) tähtajaliste kohustuste välja näitamiseks</w:t>
      </w:r>
      <w:r w:rsidR="00F74ECD">
        <w:t>. Vajalikud arendused sai tehtud v</w:t>
      </w:r>
      <w:r w:rsidR="00F74ECD" w:rsidRPr="00F74ECD">
        <w:t>eekäitlejate, supluskohtade haldajate ning ujula omanike halduskoormuse vähendamiseks ning andmekvaliteedi parendamiseks</w:t>
      </w:r>
      <w:r w:rsidR="00F74ECD">
        <w:t>. Oluliselt sai mugavamaks teha ettevõtjate tööd iseteeninduses ning kõik toimingud on saanud viia infosüsteemi sisse</w:t>
      </w:r>
      <w:r w:rsidR="00856CC7">
        <w:t>, mis parandab andmekvaliteeti ning vigade tekkimise riski.</w:t>
      </w:r>
    </w:p>
    <w:p w14:paraId="35A88D9C" w14:textId="0469677C" w:rsidR="00223085" w:rsidRPr="00223085" w:rsidRDefault="00223085" w:rsidP="00223085">
      <w:pPr>
        <w:spacing w:after="100"/>
        <w:rPr>
          <w:rFonts w:eastAsia="Calibri"/>
        </w:rPr>
      </w:pPr>
      <w:r>
        <w:t xml:space="preserve">KTIs juhtumite raporteerimine ning proovivõtuprotokollide edastamine laborite </w:t>
      </w:r>
      <w:r w:rsidRPr="00223085">
        <w:rPr>
          <w:color w:val="auto"/>
        </w:rPr>
        <w:t xml:space="preserve">infosüsteemidesse proovide võtmise planeerimiseks on küll täismahus valmis ja KTI laivis olemas, kuid on peidetud kasutajate eest niikauaks, kui kolmandad osapooled on oma arendused ära teinud juuli kuu jooksul. </w:t>
      </w:r>
    </w:p>
    <w:p w14:paraId="41C2C9AF" w14:textId="6F96D592" w:rsidR="00B308B9" w:rsidRDefault="00B308B9" w:rsidP="00B308B9">
      <w:pPr>
        <w:tabs>
          <w:tab w:val="center" w:pos="1740"/>
        </w:tabs>
        <w:ind w:left="-15" w:firstLine="0"/>
        <w:jc w:val="left"/>
      </w:pPr>
      <w:r>
        <w:t>Teostatud said</w:t>
      </w:r>
      <w:r w:rsidR="00856CC7">
        <w:t xml:space="preserve"> ka</w:t>
      </w:r>
      <w:r>
        <w:t xml:space="preserve"> kõik planeeritud joogiveeahela r</w:t>
      </w:r>
      <w:r w:rsidR="00856CC7">
        <w:t xml:space="preserve">iskihindamise mooduli jätkuarendused, mis </w:t>
      </w:r>
      <w:r w:rsidR="00856CC7" w:rsidRPr="00856CC7">
        <w:t>muut</w:t>
      </w:r>
      <w:r w:rsidR="00856CC7">
        <w:t>is</w:t>
      </w:r>
      <w:r w:rsidR="00856CC7" w:rsidRPr="00856CC7">
        <w:t xml:space="preserve"> veekäitleja jaoks </w:t>
      </w:r>
      <w:r w:rsidR="00856CC7">
        <w:t>r</w:t>
      </w:r>
      <w:r w:rsidR="00856CC7" w:rsidRPr="00856CC7">
        <w:t>iskihindamise tegemi</w:t>
      </w:r>
      <w:r w:rsidR="00856CC7">
        <w:t>s</w:t>
      </w:r>
      <w:r w:rsidR="00856CC7" w:rsidRPr="00856CC7">
        <w:t>e ning riskijuhtimiskava ja kontrollikava koostami</w:t>
      </w:r>
      <w:r w:rsidR="00856CC7">
        <w:t>s</w:t>
      </w:r>
      <w:r w:rsidR="00856CC7" w:rsidRPr="00856CC7">
        <w:t>e</w:t>
      </w:r>
      <w:r w:rsidR="00856CC7">
        <w:t xml:space="preserve"> </w:t>
      </w:r>
      <w:r w:rsidR="00856CC7" w:rsidRPr="00856CC7">
        <w:t xml:space="preserve">lihtsamaks, kiiremaks ja mugavamaks. </w:t>
      </w:r>
      <w:r w:rsidR="00856CC7">
        <w:t>Tehtud said vajalikud t</w:t>
      </w:r>
      <w:r w:rsidR="00856CC7" w:rsidRPr="00856CC7">
        <w:t>äiendused kohustuslike andmete esitamiseks ja allalaadimiseks.</w:t>
      </w:r>
    </w:p>
    <w:p w14:paraId="4EB8B487" w14:textId="2FC73FE9" w:rsidR="00B308B9" w:rsidRDefault="00B308B9" w:rsidP="00B308B9">
      <w:pPr>
        <w:tabs>
          <w:tab w:val="center" w:pos="1740"/>
        </w:tabs>
        <w:ind w:left="-15" w:firstLine="0"/>
        <w:jc w:val="left"/>
      </w:pPr>
      <w:r>
        <w:t>Menetlusinfosüsteemis (MEIS) said teostatud arendused seoses tehtavate ettekirjutuste koostamise ja avalikustamisega ning sunnivahendi rakendamise menetlusega. Lisaks teostati arendustööd MEIS-i laeva sanitaarkontrolli tunnistuse taotluse menetlemisprotsessi loomiseks.</w:t>
      </w:r>
    </w:p>
    <w:p w14:paraId="3704D052" w14:textId="2C627CCD" w:rsidR="00B308B9" w:rsidRPr="007262CD" w:rsidRDefault="0036035D" w:rsidP="0036035D">
      <w:pPr>
        <w:spacing w:after="100"/>
        <w:ind w:left="0" w:firstLine="0"/>
        <w:rPr>
          <w:rFonts w:eastAsia="Calibri"/>
        </w:rPr>
      </w:pPr>
      <w:r w:rsidRPr="0036035D">
        <w:rPr>
          <w:rFonts w:eastAsia="Calibri"/>
        </w:rPr>
        <w:t>Tervishoiuteenuse osutajale on loodud kõik vajalikud võimalused</w:t>
      </w:r>
      <w:r>
        <w:rPr>
          <w:rFonts w:eastAsia="Calibri"/>
        </w:rPr>
        <w:t xml:space="preserve"> MEDREs</w:t>
      </w:r>
      <w:r w:rsidRPr="0036035D">
        <w:rPr>
          <w:rFonts w:eastAsia="Calibri"/>
        </w:rPr>
        <w:t>, et tegevuslubadega seotud taotluste esitamine oleks automatiseeritum,</w:t>
      </w:r>
      <w:r w:rsidR="00494D05">
        <w:rPr>
          <w:rFonts w:eastAsia="Calibri"/>
        </w:rPr>
        <w:t xml:space="preserve"> mugavam,</w:t>
      </w:r>
      <w:r w:rsidRPr="0036035D">
        <w:rPr>
          <w:rFonts w:eastAsia="Calibri"/>
        </w:rPr>
        <w:t xml:space="preserve"> kiirem ning lihtsam.</w:t>
      </w:r>
      <w:r w:rsidR="00B62962">
        <w:rPr>
          <w:rFonts w:eastAsia="Calibri"/>
        </w:rPr>
        <w:t xml:space="preserve"> Taotluste menetlusprotsessi on täiustatud paindlikumaks seoses paikvaatlusele suunamisega</w:t>
      </w:r>
      <w:r w:rsidR="00494D05">
        <w:rPr>
          <w:rFonts w:eastAsia="Calibri"/>
        </w:rPr>
        <w:t xml:space="preserve"> </w:t>
      </w:r>
      <w:r w:rsidR="00B62962">
        <w:rPr>
          <w:rFonts w:eastAsia="Calibri"/>
        </w:rPr>
        <w:t xml:space="preserve">ning loodud ka võimalus </w:t>
      </w:r>
      <w:r w:rsidR="00B62962" w:rsidRPr="00153A5D">
        <w:t>valida</w:t>
      </w:r>
      <w:r w:rsidR="00B62962">
        <w:t xml:space="preserve"> </w:t>
      </w:r>
      <w:r w:rsidR="00B62962">
        <w:rPr>
          <w:lang w:eastAsia="en-GB"/>
        </w:rPr>
        <w:t>õe vastuvõtuteenuse tegevusloa taotlusel</w:t>
      </w:r>
      <w:r w:rsidR="00B62962" w:rsidRPr="00153A5D">
        <w:t xml:space="preserve"> siduserialasid</w:t>
      </w:r>
      <w:r w:rsidR="00B62962">
        <w:t>.</w:t>
      </w:r>
      <w:r w:rsidR="00B62962">
        <w:rPr>
          <w:rFonts w:eastAsia="Calibri"/>
        </w:rPr>
        <w:t xml:space="preserve"> </w:t>
      </w:r>
      <w:r w:rsidR="00494D05">
        <w:rPr>
          <w:rFonts w:eastAsia="Calibri"/>
        </w:rPr>
        <w:t>Samal ajal on tagatud andmekvaliteedi paranemine ning andmete ajakohasus.</w:t>
      </w:r>
    </w:p>
    <w:p w14:paraId="32F44778" w14:textId="77777777" w:rsidR="00B308B9" w:rsidRPr="007262CD" w:rsidRDefault="00B308B9" w:rsidP="00B308B9">
      <w:pPr>
        <w:pStyle w:val="Loendilik"/>
        <w:spacing w:after="100"/>
        <w:jc w:val="both"/>
        <w:rPr>
          <w:rFonts w:eastAsia="Calibri"/>
        </w:rPr>
      </w:pPr>
    </w:p>
    <w:p w14:paraId="4FA74342" w14:textId="77777777" w:rsidR="00B308B9" w:rsidRDefault="00B308B9" w:rsidP="00B308B9">
      <w:pPr>
        <w:spacing w:after="3" w:line="252" w:lineRule="auto"/>
      </w:pPr>
    </w:p>
    <w:p w14:paraId="2D0A7A3E" w14:textId="77777777" w:rsidR="00260C0C" w:rsidRDefault="00260C0C" w:rsidP="00260C0C">
      <w:pPr>
        <w:numPr>
          <w:ilvl w:val="0"/>
          <w:numId w:val="1"/>
        </w:numPr>
        <w:spacing w:after="0"/>
        <w:ind w:hanging="360"/>
      </w:pPr>
      <w:r>
        <w:t xml:space="preserve">Tekkinud märkimisväärsed probleemid, mis mõjutavad eesmärkide saavutamise tähtaega või eelarvet. </w:t>
      </w:r>
    </w:p>
    <w:p w14:paraId="0AA948F5" w14:textId="2CB5FD2E" w:rsidR="005C3ABE" w:rsidRDefault="005C3ABE" w:rsidP="005C3ABE">
      <w:pPr>
        <w:numPr>
          <w:ilvl w:val="1"/>
          <w:numId w:val="1"/>
        </w:numPr>
        <w:spacing w:after="11"/>
        <w:ind w:hanging="360"/>
      </w:pPr>
      <w:r w:rsidRPr="002E6F07">
        <w:t>Oluliselt on mõju avaldanud projekti edenemisele kolmandate osapoolte arendustegevuste viibimine</w:t>
      </w:r>
      <w:r>
        <w:t xml:space="preserve"> seoses KTI arendustega</w:t>
      </w:r>
      <w:r w:rsidRPr="002E6F07">
        <w:t>. Seetõttu viimased funktsionaalsused seoses proovivõtuprotokollide ning juhtumitest raporteerimisega on kasutusvalmis iseteeninduses hiljemalt juuli kuu lõpus peale kolmandate osapoolte arendustegevusi. Meie poolt on vajalikud arendused teostatud tähtaegselt ning on kasutamise ootel. Kolmandate osapooltega on kokkuleppe, et nad saavad omapoolsed arendustegevused valmis hiljemalt juuli kuus.</w:t>
      </w:r>
      <w:r w:rsidR="00260C0C">
        <w:t xml:space="preserve"> </w:t>
      </w:r>
    </w:p>
    <w:p w14:paraId="30B519A5" w14:textId="29C521AA" w:rsidR="005C3ABE" w:rsidRPr="002E6F07" w:rsidRDefault="005C3ABE" w:rsidP="005C3ABE">
      <w:pPr>
        <w:numPr>
          <w:ilvl w:val="1"/>
          <w:numId w:val="1"/>
        </w:numPr>
        <w:spacing w:after="11"/>
        <w:ind w:hanging="360"/>
      </w:pPr>
      <w:r>
        <w:t>Koostöökokkuleppe sõlmimise ja allkirjastamise protsessi pikkuse tõttu kaotati palju arendusaega.</w:t>
      </w:r>
    </w:p>
    <w:p w14:paraId="611F8A35" w14:textId="1B609C73" w:rsidR="00260C0C" w:rsidRDefault="00260C0C" w:rsidP="005C3ABE">
      <w:pPr>
        <w:spacing w:after="11"/>
        <w:ind w:left="1440" w:firstLine="0"/>
      </w:pPr>
      <w:r>
        <w:t xml:space="preserve"> </w:t>
      </w:r>
    </w:p>
    <w:p w14:paraId="120601ED" w14:textId="77777777" w:rsidR="00260C0C" w:rsidRDefault="00260C0C" w:rsidP="00260C0C">
      <w:pPr>
        <w:numPr>
          <w:ilvl w:val="0"/>
          <w:numId w:val="1"/>
        </w:numPr>
        <w:spacing w:after="11"/>
        <w:ind w:hanging="360"/>
      </w:pPr>
      <w:r>
        <w:t xml:space="preserve">Toimunud lepingulised (sh ajakava) muudatused või ettepanekud muudatusteks </w:t>
      </w:r>
    </w:p>
    <w:p w14:paraId="0B849F71" w14:textId="77777777" w:rsidR="00260C0C" w:rsidRDefault="00260C0C" w:rsidP="00260C0C">
      <w:pPr>
        <w:numPr>
          <w:ilvl w:val="1"/>
          <w:numId w:val="1"/>
        </w:numPr>
        <w:spacing w:after="3" w:line="252" w:lineRule="auto"/>
        <w:ind w:hanging="360"/>
      </w:pPr>
      <w:r>
        <w:rPr>
          <w:sz w:val="22"/>
        </w:rPr>
        <w:lastRenderedPageBreak/>
        <w:t>Toimunud muudatused</w:t>
      </w:r>
      <w:r>
        <w:t xml:space="preserve"> </w:t>
      </w:r>
    </w:p>
    <w:p w14:paraId="4C596336" w14:textId="77777777" w:rsidR="00665E0D" w:rsidRPr="009232E5" w:rsidRDefault="00665E0D" w:rsidP="00665E0D">
      <w:pPr>
        <w:numPr>
          <w:ilvl w:val="2"/>
          <w:numId w:val="1"/>
        </w:numPr>
        <w:spacing w:after="100" w:line="240" w:lineRule="auto"/>
        <w:ind w:hanging="180"/>
        <w:contextualSpacing/>
        <w:rPr>
          <w:rFonts w:eastAsia="Calibri"/>
          <w:sz w:val="22"/>
        </w:rPr>
      </w:pPr>
      <w:r>
        <w:rPr>
          <w:rFonts w:eastAsia="Calibri"/>
          <w:sz w:val="22"/>
        </w:rPr>
        <w:t>Muudatusi ei tehtud ja tööd teostati ajakavas</w:t>
      </w:r>
    </w:p>
    <w:p w14:paraId="79E56A52" w14:textId="14D1B6AA" w:rsidR="00260C0C" w:rsidRDefault="00260C0C" w:rsidP="00665E0D">
      <w:pPr>
        <w:spacing w:after="0" w:line="247" w:lineRule="auto"/>
        <w:ind w:right="6443"/>
        <w:jc w:val="left"/>
      </w:pPr>
    </w:p>
    <w:p w14:paraId="712CB56F" w14:textId="77777777" w:rsidR="00260C0C" w:rsidRDefault="00260C0C" w:rsidP="00260C0C">
      <w:pPr>
        <w:numPr>
          <w:ilvl w:val="1"/>
          <w:numId w:val="1"/>
        </w:numPr>
        <w:spacing w:after="3" w:line="252" w:lineRule="auto"/>
        <w:ind w:hanging="360"/>
      </w:pPr>
      <w:r>
        <w:rPr>
          <w:sz w:val="22"/>
        </w:rPr>
        <w:t xml:space="preserve">Ettepanekud muudatusteks </w:t>
      </w:r>
    </w:p>
    <w:p w14:paraId="48E95A31" w14:textId="77777777" w:rsidR="00665E0D" w:rsidRPr="009232E5" w:rsidRDefault="00665E0D" w:rsidP="00665E0D">
      <w:pPr>
        <w:numPr>
          <w:ilvl w:val="2"/>
          <w:numId w:val="1"/>
        </w:numPr>
        <w:spacing w:after="100" w:line="240" w:lineRule="auto"/>
        <w:ind w:hanging="180"/>
        <w:contextualSpacing/>
        <w:rPr>
          <w:rFonts w:eastAsia="Calibri"/>
          <w:sz w:val="22"/>
        </w:rPr>
      </w:pPr>
      <w:r>
        <w:rPr>
          <w:rFonts w:eastAsia="Calibri"/>
          <w:sz w:val="22"/>
        </w:rPr>
        <w:t>Muudatusi ei tehtud ja tööd teostati ajakavas</w:t>
      </w:r>
    </w:p>
    <w:p w14:paraId="5B396805" w14:textId="161DB52A" w:rsidR="00260C0C" w:rsidRDefault="00260C0C" w:rsidP="00665E0D">
      <w:pPr>
        <w:spacing w:after="3" w:line="252" w:lineRule="auto"/>
        <w:ind w:right="6443"/>
        <w:jc w:val="left"/>
      </w:pPr>
    </w:p>
    <w:p w14:paraId="5DEDAC6F" w14:textId="7A1C9574" w:rsidR="00665E0D" w:rsidRPr="00665E0D" w:rsidRDefault="00260C0C" w:rsidP="00665E0D">
      <w:pPr>
        <w:pStyle w:val="Loendilik"/>
        <w:numPr>
          <w:ilvl w:val="0"/>
          <w:numId w:val="1"/>
        </w:numPr>
        <w:spacing w:after="100"/>
        <w:rPr>
          <w:rFonts w:eastAsia="Calibri"/>
        </w:rPr>
      </w:pPr>
      <w:r w:rsidRPr="00665E0D">
        <w:rPr>
          <w:sz w:val="22"/>
        </w:rPr>
        <w:t xml:space="preserve"> </w:t>
      </w:r>
      <w:r w:rsidR="00665E0D" w:rsidRPr="00665E0D">
        <w:rPr>
          <w:rFonts w:eastAsia="Calibri"/>
        </w:rPr>
        <w:t>Lisatud dokumendid</w:t>
      </w:r>
    </w:p>
    <w:p w14:paraId="01FD0B0D" w14:textId="1690AFB9" w:rsidR="00665E0D" w:rsidRDefault="00665E0D" w:rsidP="005921CD">
      <w:pPr>
        <w:pStyle w:val="Loendilik"/>
        <w:numPr>
          <w:ilvl w:val="1"/>
          <w:numId w:val="1"/>
        </w:numPr>
        <w:spacing w:after="100"/>
        <w:rPr>
          <w:rFonts w:eastAsia="Calibri"/>
        </w:rPr>
      </w:pPr>
      <w:r w:rsidRPr="005921CD">
        <w:rPr>
          <w:rFonts w:eastAsia="Calibri"/>
          <w:b/>
          <w:bCs/>
        </w:rPr>
        <w:t>Lisa 1</w:t>
      </w:r>
      <w:r w:rsidRPr="005921CD">
        <w:rPr>
          <w:rFonts w:eastAsia="Calibri"/>
        </w:rPr>
        <w:t xml:space="preserve"> KTI</w:t>
      </w:r>
      <w:r w:rsidR="005921CD">
        <w:rPr>
          <w:rFonts w:eastAsia="Calibri"/>
        </w:rPr>
        <w:t xml:space="preserve"> arenduste</w:t>
      </w:r>
      <w:r w:rsidRPr="005921CD">
        <w:rPr>
          <w:rFonts w:eastAsia="Calibri"/>
        </w:rPr>
        <w:t xml:space="preserve"> figma </w:t>
      </w:r>
      <w:r w:rsidR="005921CD">
        <w:rPr>
          <w:rFonts w:eastAsia="Calibri"/>
        </w:rPr>
        <w:t>materjalid</w:t>
      </w:r>
    </w:p>
    <w:p w14:paraId="47B1F9C3" w14:textId="2460852E" w:rsidR="005921CD" w:rsidRPr="005921CD" w:rsidRDefault="005921CD" w:rsidP="005921CD">
      <w:pPr>
        <w:pStyle w:val="Loendilik"/>
        <w:numPr>
          <w:ilvl w:val="1"/>
          <w:numId w:val="1"/>
        </w:numPr>
        <w:spacing w:after="100"/>
        <w:rPr>
          <w:rFonts w:eastAsia="Calibri"/>
        </w:rPr>
      </w:pPr>
      <w:r>
        <w:rPr>
          <w:rFonts w:eastAsia="Calibri"/>
          <w:b/>
          <w:bCs/>
        </w:rPr>
        <w:t xml:space="preserve">Lisa 2 </w:t>
      </w:r>
      <w:r w:rsidRPr="004C15A0">
        <w:rPr>
          <w:rFonts w:eastAsia="Calibri"/>
        </w:rPr>
        <w:t>JVA mooduli jätkuarenduste figma materjalid</w:t>
      </w:r>
    </w:p>
    <w:p w14:paraId="25E20AFB" w14:textId="185C68E1" w:rsidR="005921CD" w:rsidRPr="005921CD" w:rsidRDefault="005921CD" w:rsidP="005921CD">
      <w:pPr>
        <w:pStyle w:val="Loendilik"/>
        <w:numPr>
          <w:ilvl w:val="1"/>
          <w:numId w:val="1"/>
        </w:numPr>
        <w:spacing w:after="100"/>
        <w:rPr>
          <w:rFonts w:eastAsia="Calibri"/>
        </w:rPr>
      </w:pPr>
      <w:r>
        <w:rPr>
          <w:rFonts w:eastAsia="Calibri"/>
          <w:b/>
          <w:bCs/>
        </w:rPr>
        <w:t xml:space="preserve">Lisa 3 </w:t>
      </w:r>
      <w:r w:rsidRPr="004C15A0">
        <w:rPr>
          <w:rFonts w:eastAsia="Calibri"/>
        </w:rPr>
        <w:t>KTI jätkuarenduste figma materjalid</w:t>
      </w:r>
    </w:p>
    <w:p w14:paraId="2C303982" w14:textId="45334E32" w:rsidR="005921CD" w:rsidRPr="005921CD" w:rsidRDefault="005921CD" w:rsidP="005921CD">
      <w:pPr>
        <w:pStyle w:val="Loendilik"/>
        <w:numPr>
          <w:ilvl w:val="1"/>
          <w:numId w:val="1"/>
        </w:numPr>
        <w:spacing w:after="100"/>
        <w:rPr>
          <w:rFonts w:eastAsia="Calibri"/>
        </w:rPr>
      </w:pPr>
      <w:r>
        <w:rPr>
          <w:rFonts w:eastAsia="Calibri"/>
          <w:b/>
          <w:bCs/>
        </w:rPr>
        <w:t xml:space="preserve">Lisa 4 </w:t>
      </w:r>
      <w:r w:rsidRPr="004C15A0">
        <w:rPr>
          <w:rFonts w:eastAsia="Calibri"/>
        </w:rPr>
        <w:t>Tähtajaliste kohustuste ja KTI arenduste jira epicute ja piletite väljavõte</w:t>
      </w:r>
    </w:p>
    <w:p w14:paraId="5C4BB652" w14:textId="581A7814" w:rsidR="005921CD" w:rsidRPr="005921CD" w:rsidRDefault="005921CD" w:rsidP="005921CD">
      <w:pPr>
        <w:pStyle w:val="Loendilik"/>
        <w:numPr>
          <w:ilvl w:val="1"/>
          <w:numId w:val="1"/>
        </w:numPr>
        <w:spacing w:after="100"/>
        <w:rPr>
          <w:rFonts w:eastAsia="Calibri"/>
        </w:rPr>
      </w:pPr>
      <w:r>
        <w:rPr>
          <w:rFonts w:eastAsia="Calibri"/>
          <w:b/>
          <w:bCs/>
        </w:rPr>
        <w:t xml:space="preserve">Lisa 5 </w:t>
      </w:r>
      <w:r w:rsidRPr="004C15A0">
        <w:rPr>
          <w:rFonts w:eastAsia="Calibri"/>
        </w:rPr>
        <w:t>JVA mooduli jätkuarenduste jira epicute ja piletite väljavõte</w:t>
      </w:r>
    </w:p>
    <w:p w14:paraId="0A7D73A8" w14:textId="6D833F4E" w:rsidR="005921CD" w:rsidRPr="005921CD" w:rsidRDefault="005921CD" w:rsidP="005921CD">
      <w:pPr>
        <w:pStyle w:val="Loendilik"/>
        <w:numPr>
          <w:ilvl w:val="1"/>
          <w:numId w:val="1"/>
        </w:numPr>
        <w:spacing w:after="100"/>
        <w:rPr>
          <w:rFonts w:eastAsia="Calibri"/>
        </w:rPr>
      </w:pPr>
      <w:r>
        <w:rPr>
          <w:rFonts w:eastAsia="Calibri"/>
          <w:b/>
          <w:bCs/>
        </w:rPr>
        <w:t xml:space="preserve">Lisa 6 </w:t>
      </w:r>
      <w:r w:rsidRPr="004C15A0">
        <w:rPr>
          <w:rFonts w:eastAsia="Calibri"/>
        </w:rPr>
        <w:t>KTI jätkuarenduste jira epicute ja piletite väljavõte</w:t>
      </w:r>
    </w:p>
    <w:p w14:paraId="5F2078B6" w14:textId="366BBDA0" w:rsidR="005921CD" w:rsidRPr="005921CD" w:rsidRDefault="005921CD" w:rsidP="005921CD">
      <w:pPr>
        <w:pStyle w:val="Loendilik"/>
        <w:numPr>
          <w:ilvl w:val="1"/>
          <w:numId w:val="1"/>
        </w:numPr>
        <w:spacing w:after="100"/>
        <w:rPr>
          <w:rFonts w:eastAsia="Calibri"/>
        </w:rPr>
      </w:pPr>
      <w:r>
        <w:rPr>
          <w:rFonts w:eastAsia="Calibri"/>
          <w:b/>
          <w:bCs/>
        </w:rPr>
        <w:t xml:space="preserve">Lisa 7 </w:t>
      </w:r>
      <w:r w:rsidRPr="004C15A0">
        <w:rPr>
          <w:rFonts w:eastAsia="Calibri"/>
        </w:rPr>
        <w:t>MEIS ettekirjutuse jira epicute ja piletite väljavõte</w:t>
      </w:r>
    </w:p>
    <w:p w14:paraId="5E56673C" w14:textId="5EEF18A0" w:rsidR="005921CD" w:rsidRDefault="005921CD" w:rsidP="005921CD">
      <w:pPr>
        <w:pStyle w:val="Loendilik"/>
        <w:numPr>
          <w:ilvl w:val="1"/>
          <w:numId w:val="1"/>
        </w:numPr>
        <w:spacing w:after="100"/>
        <w:rPr>
          <w:rFonts w:eastAsia="Calibri"/>
        </w:rPr>
      </w:pPr>
      <w:r>
        <w:rPr>
          <w:rFonts w:eastAsia="Calibri"/>
          <w:b/>
          <w:bCs/>
        </w:rPr>
        <w:t xml:space="preserve">Lisa 8 </w:t>
      </w:r>
      <w:r w:rsidRPr="004C15A0">
        <w:rPr>
          <w:rFonts w:eastAsia="Calibri"/>
        </w:rPr>
        <w:t>MEIS sunnivahendi rakendamise jira epicute ja piletite väljavõte</w:t>
      </w:r>
    </w:p>
    <w:p w14:paraId="1590A43E" w14:textId="558C87DE" w:rsidR="00C17A8F" w:rsidRPr="004C15A0" w:rsidRDefault="00C17A8F" w:rsidP="005921CD">
      <w:pPr>
        <w:pStyle w:val="Loendilik"/>
        <w:numPr>
          <w:ilvl w:val="1"/>
          <w:numId w:val="1"/>
        </w:numPr>
        <w:spacing w:after="100"/>
        <w:rPr>
          <w:rFonts w:eastAsia="Calibri"/>
        </w:rPr>
      </w:pPr>
      <w:r>
        <w:rPr>
          <w:rFonts w:eastAsia="Calibri"/>
          <w:b/>
          <w:bCs/>
        </w:rPr>
        <w:t xml:space="preserve">Lisa 9 </w:t>
      </w:r>
      <w:r w:rsidRPr="00C17A8F">
        <w:rPr>
          <w:rFonts w:eastAsia="Calibri"/>
        </w:rPr>
        <w:t>MEIS laeva sanitaarkontrolli jira epicute ja piletite väljavõte</w:t>
      </w:r>
    </w:p>
    <w:p w14:paraId="0C49AE76" w14:textId="5096D745" w:rsidR="005921CD" w:rsidRPr="005921CD" w:rsidRDefault="005921CD" w:rsidP="005921CD">
      <w:pPr>
        <w:pStyle w:val="Loendilik"/>
        <w:numPr>
          <w:ilvl w:val="1"/>
          <w:numId w:val="1"/>
        </w:numPr>
        <w:spacing w:after="100"/>
        <w:rPr>
          <w:rFonts w:eastAsia="Calibri"/>
        </w:rPr>
      </w:pPr>
      <w:r>
        <w:rPr>
          <w:rFonts w:eastAsia="Calibri"/>
          <w:b/>
          <w:bCs/>
        </w:rPr>
        <w:t xml:space="preserve">Lisa 10 </w:t>
      </w:r>
      <w:r w:rsidRPr="004C15A0">
        <w:rPr>
          <w:rFonts w:eastAsia="Calibri"/>
        </w:rPr>
        <w:t>Tähtajaliste kohustuste ja KTI arenduste_Kulude_ulevaade_struktureeritud</w:t>
      </w:r>
    </w:p>
    <w:p w14:paraId="45CD53FF" w14:textId="6BA54AF6" w:rsidR="005921CD" w:rsidRPr="005921CD" w:rsidRDefault="005921CD" w:rsidP="005921CD">
      <w:pPr>
        <w:pStyle w:val="Loendilik"/>
        <w:numPr>
          <w:ilvl w:val="1"/>
          <w:numId w:val="1"/>
        </w:numPr>
        <w:spacing w:after="100"/>
        <w:rPr>
          <w:rFonts w:eastAsia="Calibri"/>
        </w:rPr>
      </w:pPr>
      <w:r>
        <w:rPr>
          <w:rFonts w:eastAsia="Calibri"/>
          <w:b/>
          <w:bCs/>
        </w:rPr>
        <w:t xml:space="preserve">Lisa 11 </w:t>
      </w:r>
      <w:r w:rsidRPr="004C15A0">
        <w:rPr>
          <w:rFonts w:eastAsia="Calibri"/>
        </w:rPr>
        <w:t>JVA_mooduli_jatkuarenduste_Kulude_ulevaade_struktureeritud</w:t>
      </w:r>
    </w:p>
    <w:p w14:paraId="3F39AFC3" w14:textId="504DD0C7" w:rsidR="005921CD" w:rsidRDefault="005921CD" w:rsidP="005921CD">
      <w:pPr>
        <w:pStyle w:val="Loendilik"/>
        <w:numPr>
          <w:ilvl w:val="1"/>
          <w:numId w:val="1"/>
        </w:numPr>
        <w:spacing w:after="100"/>
        <w:rPr>
          <w:rFonts w:eastAsia="Calibri"/>
        </w:rPr>
      </w:pPr>
      <w:r>
        <w:rPr>
          <w:rFonts w:eastAsia="Calibri"/>
          <w:b/>
          <w:bCs/>
        </w:rPr>
        <w:t xml:space="preserve">Lisa 12 </w:t>
      </w:r>
      <w:r w:rsidRPr="004C15A0">
        <w:rPr>
          <w:rFonts w:eastAsia="Calibri"/>
        </w:rPr>
        <w:t>KTI-Jatkuarenduste_Kulude_ulevaade_struktureeritud</w:t>
      </w:r>
    </w:p>
    <w:p w14:paraId="544F4DBD" w14:textId="4EB2E7B1" w:rsidR="006711A2" w:rsidRPr="00C17A8F" w:rsidRDefault="006711A2" w:rsidP="005921CD">
      <w:pPr>
        <w:pStyle w:val="Loendilik"/>
        <w:numPr>
          <w:ilvl w:val="1"/>
          <w:numId w:val="1"/>
        </w:numPr>
        <w:spacing w:after="100"/>
        <w:rPr>
          <w:rFonts w:eastAsia="Calibri"/>
        </w:rPr>
      </w:pPr>
      <w:r w:rsidRPr="006711A2">
        <w:rPr>
          <w:b/>
          <w:bCs/>
        </w:rPr>
        <w:t>Lisa 1</w:t>
      </w:r>
      <w:r>
        <w:rPr>
          <w:b/>
          <w:bCs/>
        </w:rPr>
        <w:t>3</w:t>
      </w:r>
      <w:r>
        <w:t xml:space="preserve"> MEDRE tööde kulude ülevaade</w:t>
      </w:r>
    </w:p>
    <w:p w14:paraId="2A9D515A" w14:textId="649A07D8" w:rsidR="00C17A8F" w:rsidRDefault="00C17A8F" w:rsidP="00C17A8F">
      <w:pPr>
        <w:pStyle w:val="Loendilik"/>
        <w:numPr>
          <w:ilvl w:val="1"/>
          <w:numId w:val="1"/>
        </w:numPr>
        <w:spacing w:after="100"/>
        <w:rPr>
          <w:rFonts w:eastAsia="Calibri"/>
        </w:rPr>
      </w:pPr>
      <w:r>
        <w:rPr>
          <w:rFonts w:eastAsia="Calibri"/>
          <w:b/>
          <w:bCs/>
        </w:rPr>
        <w:t xml:space="preserve">Lisa 14 </w:t>
      </w:r>
      <w:r w:rsidRPr="004C15A0">
        <w:rPr>
          <w:rFonts w:eastAsia="Calibri"/>
        </w:rPr>
        <w:t>MEIS laeva sanitaarkontrolli figma materjalid</w:t>
      </w:r>
    </w:p>
    <w:p w14:paraId="042BDC30" w14:textId="35B450EF" w:rsidR="00E276CA" w:rsidRPr="00E276CA" w:rsidRDefault="00E276CA" w:rsidP="00C17A8F">
      <w:pPr>
        <w:pStyle w:val="Loendilik"/>
        <w:numPr>
          <w:ilvl w:val="1"/>
          <w:numId w:val="1"/>
        </w:numPr>
        <w:spacing w:after="100"/>
        <w:rPr>
          <w:rFonts w:eastAsia="Calibri"/>
        </w:rPr>
      </w:pPr>
      <w:r>
        <w:rPr>
          <w:rFonts w:eastAsia="Calibri"/>
          <w:b/>
          <w:bCs/>
        </w:rPr>
        <w:t xml:space="preserve">Lisa 15-MEIS </w:t>
      </w:r>
      <w:r w:rsidRPr="00E276CA">
        <w:rPr>
          <w:rFonts w:eastAsia="Calibri"/>
        </w:rPr>
        <w:t>ettekirjutuse arenduse kulud</w:t>
      </w:r>
    </w:p>
    <w:p w14:paraId="2B25C817" w14:textId="3E079A76" w:rsidR="00E276CA" w:rsidRPr="00E276CA" w:rsidRDefault="00E276CA" w:rsidP="00C17A8F">
      <w:pPr>
        <w:pStyle w:val="Loendilik"/>
        <w:numPr>
          <w:ilvl w:val="1"/>
          <w:numId w:val="1"/>
        </w:numPr>
        <w:spacing w:after="100"/>
        <w:rPr>
          <w:rFonts w:eastAsia="Calibri"/>
        </w:rPr>
      </w:pPr>
      <w:r>
        <w:rPr>
          <w:rFonts w:eastAsia="Calibri"/>
          <w:b/>
          <w:bCs/>
        </w:rPr>
        <w:t xml:space="preserve">Lisa 16-MEIS </w:t>
      </w:r>
      <w:r w:rsidRPr="00E276CA">
        <w:rPr>
          <w:rFonts w:eastAsia="Calibri"/>
        </w:rPr>
        <w:t>sunnivahendi rakendamise arenduse kulud</w:t>
      </w:r>
    </w:p>
    <w:p w14:paraId="7E0F3A14" w14:textId="30761DE7" w:rsidR="00E276CA" w:rsidRDefault="00E276CA" w:rsidP="00C17A8F">
      <w:pPr>
        <w:pStyle w:val="Loendilik"/>
        <w:numPr>
          <w:ilvl w:val="1"/>
          <w:numId w:val="1"/>
        </w:numPr>
        <w:spacing w:after="100"/>
        <w:rPr>
          <w:rFonts w:eastAsia="Calibri"/>
        </w:rPr>
      </w:pPr>
      <w:r>
        <w:rPr>
          <w:rFonts w:eastAsia="Calibri"/>
          <w:b/>
          <w:bCs/>
        </w:rPr>
        <w:t xml:space="preserve">Lisa 17-MEIS </w:t>
      </w:r>
      <w:r w:rsidRPr="00E276CA">
        <w:rPr>
          <w:rFonts w:eastAsia="Calibri"/>
        </w:rPr>
        <w:t>laeva sanitaarkontrolli arenduse kulud</w:t>
      </w:r>
    </w:p>
    <w:p w14:paraId="2F50A44D" w14:textId="593D9581" w:rsidR="00665E0D" w:rsidRPr="00C17A8F" w:rsidRDefault="00665E0D" w:rsidP="00C17A8F">
      <w:pPr>
        <w:pStyle w:val="Loendilik"/>
        <w:numPr>
          <w:ilvl w:val="1"/>
          <w:numId w:val="1"/>
        </w:numPr>
        <w:spacing w:after="100"/>
        <w:rPr>
          <w:rFonts w:eastAsia="Calibri"/>
        </w:rPr>
      </w:pPr>
      <w:r w:rsidRPr="00C17A8F">
        <w:rPr>
          <w:rFonts w:eastAsia="Calibri"/>
          <w:b/>
          <w:bCs/>
        </w:rPr>
        <w:t>MEDRE Jira epicute väljavõtete excelid</w:t>
      </w:r>
      <w:r w:rsidRPr="00C17A8F">
        <w:rPr>
          <w:rFonts w:eastAsia="Calibri"/>
        </w:rPr>
        <w:t>: 3322, 3324, 3488, 3552, 3622, 3683, 3763, 3764, 3778, 3800, 3826, 3827, 3876.</w:t>
      </w:r>
    </w:p>
    <w:p w14:paraId="230D5BAD" w14:textId="77777777" w:rsidR="00AE1FC3" w:rsidRDefault="00665E0D" w:rsidP="005921CD">
      <w:pPr>
        <w:pStyle w:val="Loendilik"/>
        <w:numPr>
          <w:ilvl w:val="1"/>
          <w:numId w:val="1"/>
        </w:numPr>
        <w:spacing w:after="100"/>
        <w:rPr>
          <w:rFonts w:eastAsia="Calibri"/>
        </w:rPr>
      </w:pPr>
      <w:r w:rsidRPr="005921CD">
        <w:rPr>
          <w:rFonts w:eastAsia="Calibri"/>
          <w:b/>
          <w:bCs/>
        </w:rPr>
        <w:t>MEDRE hankelepingud:</w:t>
      </w:r>
      <w:r w:rsidRPr="005921CD">
        <w:rPr>
          <w:rFonts w:eastAsia="Calibri"/>
        </w:rPr>
        <w:t xml:space="preserve"> </w:t>
      </w:r>
    </w:p>
    <w:p w14:paraId="6353B300" w14:textId="77777777" w:rsidR="00AE1FC3" w:rsidRDefault="00665E0D" w:rsidP="00AE1FC3">
      <w:pPr>
        <w:pStyle w:val="Loendilik"/>
        <w:numPr>
          <w:ilvl w:val="2"/>
          <w:numId w:val="48"/>
        </w:numPr>
        <w:spacing w:after="100"/>
        <w:rPr>
          <w:rFonts w:eastAsia="Calibri"/>
        </w:rPr>
      </w:pPr>
      <w:r w:rsidRPr="005921CD">
        <w:rPr>
          <w:rFonts w:eastAsia="Calibri"/>
        </w:rPr>
        <w:t xml:space="preserve">Hankeleping_Automatiseerimise analu_u_s, </w:t>
      </w:r>
    </w:p>
    <w:p w14:paraId="14E61BCE" w14:textId="501C28BD" w:rsidR="00AE1FC3" w:rsidRDefault="00665E0D" w:rsidP="00AE1FC3">
      <w:pPr>
        <w:pStyle w:val="Loendilik"/>
        <w:numPr>
          <w:ilvl w:val="2"/>
          <w:numId w:val="48"/>
        </w:numPr>
        <w:spacing w:after="100"/>
        <w:rPr>
          <w:rFonts w:eastAsia="Calibri"/>
        </w:rPr>
      </w:pPr>
      <w:r w:rsidRPr="005921CD">
        <w:rPr>
          <w:rFonts w:eastAsia="Calibri"/>
        </w:rPr>
        <w:t xml:space="preserve">Hankeleping_nouete haldamise tood_27.10.2025, </w:t>
      </w:r>
    </w:p>
    <w:p w14:paraId="7FDE31BF" w14:textId="77777777" w:rsidR="00AE1FC3" w:rsidRDefault="00665E0D" w:rsidP="00AE1FC3">
      <w:pPr>
        <w:pStyle w:val="Loendilik"/>
        <w:numPr>
          <w:ilvl w:val="2"/>
          <w:numId w:val="48"/>
        </w:numPr>
        <w:spacing w:after="100"/>
        <w:rPr>
          <w:rFonts w:eastAsia="Calibri"/>
        </w:rPr>
      </w:pPr>
      <w:r w:rsidRPr="00AE1FC3">
        <w:rPr>
          <w:rFonts w:eastAsia="Calibri"/>
        </w:rPr>
        <w:t>Hankeleping_paikvaatlus_08.01.2026 (1)</w:t>
      </w:r>
      <w:r w:rsidR="00AE1FC3">
        <w:rPr>
          <w:rFonts w:eastAsia="Calibri"/>
        </w:rPr>
        <w:t>,</w:t>
      </w:r>
    </w:p>
    <w:p w14:paraId="3DCA9796" w14:textId="52C237A9" w:rsidR="00AE1FC3" w:rsidRPr="00AE1FC3" w:rsidRDefault="008C2563" w:rsidP="00AE1FC3">
      <w:pPr>
        <w:pStyle w:val="Loendilik"/>
        <w:numPr>
          <w:ilvl w:val="2"/>
          <w:numId w:val="48"/>
        </w:numPr>
        <w:spacing w:after="100"/>
        <w:rPr>
          <w:rFonts w:eastAsia="Calibri"/>
        </w:rPr>
      </w:pPr>
      <w:r w:rsidRPr="00AE1FC3">
        <w:rPr>
          <w:rFonts w:eastAsia="Calibri"/>
        </w:rPr>
        <w:t xml:space="preserve">Hankeleping_immuniseerimisoiguse_toend, </w:t>
      </w:r>
    </w:p>
    <w:p w14:paraId="43BBEE85" w14:textId="536AA862" w:rsidR="00665E0D" w:rsidRPr="005921CD" w:rsidRDefault="008C2563" w:rsidP="00AE1FC3">
      <w:pPr>
        <w:pStyle w:val="Loendilik"/>
        <w:numPr>
          <w:ilvl w:val="2"/>
          <w:numId w:val="48"/>
        </w:numPr>
        <w:spacing w:after="100"/>
        <w:rPr>
          <w:rFonts w:eastAsia="Calibri"/>
        </w:rPr>
      </w:pPr>
      <w:r w:rsidRPr="008C2563">
        <w:rPr>
          <w:rFonts w:eastAsia="Calibri"/>
        </w:rPr>
        <w:t>Tehniline kirjeldus_tellimuskiri_12 (1) (2)</w:t>
      </w:r>
    </w:p>
    <w:p w14:paraId="1BBA4846" w14:textId="6362AF67" w:rsidR="00665E0D" w:rsidRPr="005921CD" w:rsidRDefault="00665E0D" w:rsidP="005921CD">
      <w:pPr>
        <w:pStyle w:val="Loendilik"/>
        <w:numPr>
          <w:ilvl w:val="1"/>
          <w:numId w:val="1"/>
        </w:numPr>
        <w:spacing w:after="100"/>
        <w:rPr>
          <w:rFonts w:eastAsia="Calibri"/>
        </w:rPr>
      </w:pPr>
      <w:r w:rsidRPr="005921CD">
        <w:rPr>
          <w:rFonts w:eastAsia="Calibri"/>
          <w:b/>
          <w:bCs/>
        </w:rPr>
        <w:t xml:space="preserve">MEDRE tööde </w:t>
      </w:r>
      <w:r w:rsidRPr="005921CD">
        <w:rPr>
          <w:rFonts w:eastAsia="Calibri"/>
        </w:rPr>
        <w:t>üleandmise ja vastuvõtmise aktid nr 7-2, 9-2, 10-2, 11-2, 12-2, 13-2, 14-2, 15-2, 16-2, 17-2, 18-2, 19-2</w:t>
      </w:r>
    </w:p>
    <w:p w14:paraId="44587C08" w14:textId="3995FDC1" w:rsidR="00260C0C" w:rsidRPr="00665E0D" w:rsidRDefault="00260C0C" w:rsidP="00665E0D">
      <w:pPr>
        <w:spacing w:after="84" w:line="259" w:lineRule="auto"/>
        <w:ind w:left="0"/>
        <w:rPr>
          <w:sz w:val="22"/>
        </w:rPr>
      </w:pPr>
    </w:p>
    <w:p w14:paraId="637E5598" w14:textId="77777777" w:rsidR="00665E0D" w:rsidRDefault="00665E0D" w:rsidP="00260C0C">
      <w:pPr>
        <w:spacing w:after="84" w:line="259" w:lineRule="auto"/>
        <w:ind w:left="0" w:firstLine="0"/>
        <w:jc w:val="left"/>
      </w:pPr>
    </w:p>
    <w:p w14:paraId="119B0E2F" w14:textId="77777777" w:rsidR="00260C0C" w:rsidRDefault="00260C0C" w:rsidP="00260C0C">
      <w:pPr>
        <w:numPr>
          <w:ilvl w:val="0"/>
          <w:numId w:val="1"/>
        </w:numPr>
        <w:spacing w:after="3" w:line="252" w:lineRule="auto"/>
        <w:ind w:hanging="360"/>
      </w:pPr>
      <w:r>
        <w:rPr>
          <w:sz w:val="22"/>
        </w:rPr>
        <w:t xml:space="preserve">Aruande koostaja ja MKM esindaja kinnitus andmete õigsuse kohta </w:t>
      </w:r>
    </w:p>
    <w:p w14:paraId="047BDB4C" w14:textId="77777777" w:rsidR="00260C0C" w:rsidRDefault="00260C0C" w:rsidP="00260C0C">
      <w:pPr>
        <w:spacing w:after="54" w:line="259" w:lineRule="auto"/>
        <w:ind w:left="-14" w:right="-218" w:firstLine="0"/>
        <w:jc w:val="left"/>
      </w:pPr>
      <w:r>
        <w:rPr>
          <w:rFonts w:ascii="Calibri" w:eastAsia="Calibri" w:hAnsi="Calibri" w:cs="Calibri"/>
          <w:noProof/>
          <w:sz w:val="22"/>
        </w:rPr>
        <mc:AlternateContent>
          <mc:Choice Requires="wpg">
            <w:drawing>
              <wp:inline distT="0" distB="0" distL="0" distR="0" wp14:anchorId="2E75BC68" wp14:editId="68E25D79">
                <wp:extent cx="5906465" cy="516636"/>
                <wp:effectExtent l="0" t="0" r="0" b="17145"/>
                <wp:docPr id="11595" name="Group 11595"/>
                <wp:cNvGraphicFramePr/>
                <a:graphic xmlns:a="http://schemas.openxmlformats.org/drawingml/2006/main">
                  <a:graphicData uri="http://schemas.microsoft.com/office/word/2010/wordprocessingGroup">
                    <wpg:wgp>
                      <wpg:cNvGrpSpPr/>
                      <wpg:grpSpPr>
                        <a:xfrm>
                          <a:off x="0" y="0"/>
                          <a:ext cx="5906465" cy="516636"/>
                          <a:chOff x="0" y="0"/>
                          <a:chExt cx="5906465" cy="516636"/>
                        </a:xfrm>
                      </wpg:grpSpPr>
                      <wps:wsp>
                        <wps:cNvPr id="1756" name="Rectangle 1756"/>
                        <wps:cNvSpPr/>
                        <wps:spPr>
                          <a:xfrm>
                            <a:off x="77720" y="63623"/>
                            <a:ext cx="5788508" cy="168494"/>
                          </a:xfrm>
                          <a:prstGeom prst="rect">
                            <a:avLst/>
                          </a:prstGeom>
                          <a:ln>
                            <a:noFill/>
                          </a:ln>
                        </wps:spPr>
                        <wps:txbx>
                          <w:txbxContent>
                            <w:p w14:paraId="3E7C11B7" w14:textId="546B4669" w:rsidR="00260C0C" w:rsidRDefault="00260C0C" w:rsidP="00260C0C">
                              <w:pPr>
                                <w:spacing w:after="160" w:line="259" w:lineRule="auto"/>
                                <w:ind w:left="0" w:firstLine="0"/>
                                <w:jc w:val="left"/>
                              </w:pPr>
                              <w:r>
                                <w:rPr>
                                  <w:b/>
                                  <w:sz w:val="20"/>
                                </w:rPr>
                                <w:t>Aruande koostaja:</w:t>
                              </w:r>
                              <w:r w:rsidR="00213B8A">
                                <w:rPr>
                                  <w:b/>
                                  <w:sz w:val="20"/>
                                </w:rPr>
                                <w:t xml:space="preserve"> Kaidy Teppe</w:t>
                              </w:r>
                            </w:p>
                          </w:txbxContent>
                        </wps:txbx>
                        <wps:bodyPr horzOverflow="overflow" vert="horz" lIns="0" tIns="0" rIns="0" bIns="0" rtlCol="0">
                          <a:noAutofit/>
                        </wps:bodyPr>
                      </wps:wsp>
                      <wps:wsp>
                        <wps:cNvPr id="1757" name="Rectangle 1757"/>
                        <wps:cNvSpPr/>
                        <wps:spPr>
                          <a:xfrm>
                            <a:off x="1089609" y="63686"/>
                            <a:ext cx="42059" cy="150326"/>
                          </a:xfrm>
                          <a:prstGeom prst="rect">
                            <a:avLst/>
                          </a:prstGeom>
                          <a:ln>
                            <a:noFill/>
                          </a:ln>
                        </wps:spPr>
                        <wps:txbx>
                          <w:txbxContent>
                            <w:p w14:paraId="4AAA5BBC" w14:textId="77777777" w:rsidR="00260C0C" w:rsidRDefault="00260C0C" w:rsidP="00260C0C">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758" name="Rectangle 1758"/>
                        <wps:cNvSpPr/>
                        <wps:spPr>
                          <a:xfrm>
                            <a:off x="2127834" y="70791"/>
                            <a:ext cx="42059" cy="153038"/>
                          </a:xfrm>
                          <a:prstGeom prst="rect">
                            <a:avLst/>
                          </a:prstGeom>
                          <a:ln>
                            <a:noFill/>
                          </a:ln>
                        </wps:spPr>
                        <wps:txbx>
                          <w:txbxContent>
                            <w:p w14:paraId="5C1DD6BF" w14:textId="77777777" w:rsidR="00260C0C" w:rsidRDefault="00260C0C" w:rsidP="00260C0C">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633" name="Shape 14633"/>
                        <wps:cNvSpPr/>
                        <wps:spPr>
                          <a:xfrm>
                            <a:off x="9144" y="0"/>
                            <a:ext cx="2050034" cy="9144"/>
                          </a:xfrm>
                          <a:custGeom>
                            <a:avLst/>
                            <a:gdLst/>
                            <a:ahLst/>
                            <a:cxnLst/>
                            <a:rect l="0" t="0" r="0" b="0"/>
                            <a:pathLst>
                              <a:path w="2050034" h="9144">
                                <a:moveTo>
                                  <a:pt x="0" y="0"/>
                                </a:moveTo>
                                <a:lnTo>
                                  <a:pt x="2050034" y="0"/>
                                </a:lnTo>
                                <a:lnTo>
                                  <a:pt x="2050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4" name="Shape 14634"/>
                        <wps:cNvSpPr/>
                        <wps:spPr>
                          <a:xfrm>
                            <a:off x="205925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5" name="Shape 14635"/>
                        <wps:cNvSpPr/>
                        <wps:spPr>
                          <a:xfrm>
                            <a:off x="2065350" y="0"/>
                            <a:ext cx="3841115" cy="9144"/>
                          </a:xfrm>
                          <a:custGeom>
                            <a:avLst/>
                            <a:gdLst/>
                            <a:ahLst/>
                            <a:cxnLst/>
                            <a:rect l="0" t="0" r="0" b="0"/>
                            <a:pathLst>
                              <a:path w="3841115" h="9144">
                                <a:moveTo>
                                  <a:pt x="0" y="0"/>
                                </a:moveTo>
                                <a:lnTo>
                                  <a:pt x="3841115" y="0"/>
                                </a:lnTo>
                                <a:lnTo>
                                  <a:pt x="3841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2" name="Rectangle 1762"/>
                        <wps:cNvSpPr/>
                        <wps:spPr>
                          <a:xfrm>
                            <a:off x="77720" y="316436"/>
                            <a:ext cx="5809610" cy="175933"/>
                          </a:xfrm>
                          <a:prstGeom prst="rect">
                            <a:avLst/>
                          </a:prstGeom>
                          <a:ln>
                            <a:noFill/>
                          </a:ln>
                        </wps:spPr>
                        <wps:txbx>
                          <w:txbxContent>
                            <w:p w14:paraId="24B8870E" w14:textId="6677D2E1" w:rsidR="00260C0C" w:rsidRDefault="00260C0C" w:rsidP="00260C0C">
                              <w:pPr>
                                <w:spacing w:after="160" w:line="259" w:lineRule="auto"/>
                                <w:ind w:left="0" w:firstLine="0"/>
                                <w:jc w:val="left"/>
                              </w:pPr>
                              <w:r>
                                <w:rPr>
                                  <w:b/>
                                  <w:sz w:val="20"/>
                                </w:rPr>
                                <w:t>Allkirjaõiguslik isik:</w:t>
                              </w:r>
                              <w:r w:rsidR="00213B8A">
                                <w:rPr>
                                  <w:b/>
                                  <w:sz w:val="20"/>
                                </w:rPr>
                                <w:t xml:space="preserve"> </w:t>
                              </w:r>
                              <w:r w:rsidR="00861A36" w:rsidRPr="00861A36">
                                <w:rPr>
                                  <w:b/>
                                  <w:color w:val="auto"/>
                                  <w:sz w:val="20"/>
                                </w:rPr>
                                <w:t>Eteri Demus</w:t>
                              </w:r>
                            </w:p>
                          </w:txbxContent>
                        </wps:txbx>
                        <wps:bodyPr horzOverflow="overflow" vert="horz" lIns="0" tIns="0" rIns="0" bIns="0" rtlCol="0">
                          <a:noAutofit/>
                        </wps:bodyPr>
                      </wps:wsp>
                      <wps:wsp>
                        <wps:cNvPr id="1763" name="Rectangle 1763"/>
                        <wps:cNvSpPr/>
                        <wps:spPr>
                          <a:xfrm>
                            <a:off x="1196289" y="316670"/>
                            <a:ext cx="42059" cy="150326"/>
                          </a:xfrm>
                          <a:prstGeom prst="rect">
                            <a:avLst/>
                          </a:prstGeom>
                          <a:ln>
                            <a:noFill/>
                          </a:ln>
                        </wps:spPr>
                        <wps:txbx>
                          <w:txbxContent>
                            <w:p w14:paraId="6F84D0DF" w14:textId="77777777" w:rsidR="00260C0C" w:rsidRDefault="00260C0C" w:rsidP="00260C0C">
                              <w:pPr>
                                <w:spacing w:after="160" w:line="259" w:lineRule="auto"/>
                                <w:ind w:left="0" w:firstLine="0"/>
                                <w:jc w:val="left"/>
                              </w:pPr>
                              <w:r>
                                <w:rPr>
                                  <w:b/>
                                  <w:sz w:val="20"/>
                                </w:rPr>
                                <w:t xml:space="preserve"> </w:t>
                              </w:r>
                            </w:p>
                          </w:txbxContent>
                        </wps:txbx>
                        <wps:bodyPr horzOverflow="overflow" vert="horz" lIns="0" tIns="0" rIns="0" bIns="0" rtlCol="0">
                          <a:noAutofit/>
                        </wps:bodyPr>
                      </wps:wsp>
                      <wps:wsp>
                        <wps:cNvPr id="1764" name="Rectangle 1764"/>
                        <wps:cNvSpPr/>
                        <wps:spPr>
                          <a:xfrm>
                            <a:off x="2127834" y="323776"/>
                            <a:ext cx="42059" cy="153037"/>
                          </a:xfrm>
                          <a:prstGeom prst="rect">
                            <a:avLst/>
                          </a:prstGeom>
                          <a:ln>
                            <a:noFill/>
                          </a:ln>
                        </wps:spPr>
                        <wps:txbx>
                          <w:txbxContent>
                            <w:p w14:paraId="2BD37CEB" w14:textId="77777777" w:rsidR="00260C0C" w:rsidRDefault="00260C0C" w:rsidP="00260C0C">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765" name="Rectangle 1765"/>
                        <wps:cNvSpPr/>
                        <wps:spPr>
                          <a:xfrm>
                            <a:off x="2159838" y="323776"/>
                            <a:ext cx="42059" cy="153037"/>
                          </a:xfrm>
                          <a:prstGeom prst="rect">
                            <a:avLst/>
                          </a:prstGeom>
                          <a:ln>
                            <a:noFill/>
                          </a:ln>
                        </wps:spPr>
                        <wps:txbx>
                          <w:txbxContent>
                            <w:p w14:paraId="2BBDE868" w14:textId="77777777" w:rsidR="00260C0C" w:rsidRDefault="00260C0C" w:rsidP="00260C0C">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4636" name="Shape 14636"/>
                        <wps:cNvSpPr/>
                        <wps:spPr>
                          <a:xfrm>
                            <a:off x="9144" y="252985"/>
                            <a:ext cx="2050034" cy="9144"/>
                          </a:xfrm>
                          <a:custGeom>
                            <a:avLst/>
                            <a:gdLst/>
                            <a:ahLst/>
                            <a:cxnLst/>
                            <a:rect l="0" t="0" r="0" b="0"/>
                            <a:pathLst>
                              <a:path w="2050034" h="9144">
                                <a:moveTo>
                                  <a:pt x="0" y="0"/>
                                </a:moveTo>
                                <a:lnTo>
                                  <a:pt x="2050034" y="0"/>
                                </a:lnTo>
                                <a:lnTo>
                                  <a:pt x="20500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7" name="Shape 14637"/>
                        <wps:cNvSpPr/>
                        <wps:spPr>
                          <a:xfrm>
                            <a:off x="2059254" y="2529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8" name="Shape 14638"/>
                        <wps:cNvSpPr/>
                        <wps:spPr>
                          <a:xfrm>
                            <a:off x="2065350" y="252985"/>
                            <a:ext cx="3841115" cy="9144"/>
                          </a:xfrm>
                          <a:custGeom>
                            <a:avLst/>
                            <a:gdLst/>
                            <a:ahLst/>
                            <a:cxnLst/>
                            <a:rect l="0" t="0" r="0" b="0"/>
                            <a:pathLst>
                              <a:path w="3841115" h="9144">
                                <a:moveTo>
                                  <a:pt x="0" y="0"/>
                                </a:moveTo>
                                <a:lnTo>
                                  <a:pt x="3841115" y="0"/>
                                </a:lnTo>
                                <a:lnTo>
                                  <a:pt x="3841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39" name="Shape 14639"/>
                        <wps:cNvSpPr/>
                        <wps:spPr>
                          <a:xfrm>
                            <a:off x="0" y="507492"/>
                            <a:ext cx="2059178" cy="9144"/>
                          </a:xfrm>
                          <a:custGeom>
                            <a:avLst/>
                            <a:gdLst/>
                            <a:ahLst/>
                            <a:cxnLst/>
                            <a:rect l="0" t="0" r="0" b="0"/>
                            <a:pathLst>
                              <a:path w="2059178" h="9144">
                                <a:moveTo>
                                  <a:pt x="0" y="0"/>
                                </a:moveTo>
                                <a:lnTo>
                                  <a:pt x="2059178" y="0"/>
                                </a:lnTo>
                                <a:lnTo>
                                  <a:pt x="20591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0" name="Shape 14640"/>
                        <wps:cNvSpPr/>
                        <wps:spPr>
                          <a:xfrm>
                            <a:off x="2050110" y="5074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41" name="Shape 14641"/>
                        <wps:cNvSpPr/>
                        <wps:spPr>
                          <a:xfrm>
                            <a:off x="2056206" y="507492"/>
                            <a:ext cx="3850259" cy="9144"/>
                          </a:xfrm>
                          <a:custGeom>
                            <a:avLst/>
                            <a:gdLst/>
                            <a:ahLst/>
                            <a:cxnLst/>
                            <a:rect l="0" t="0" r="0" b="0"/>
                            <a:pathLst>
                              <a:path w="3850259" h="9144">
                                <a:moveTo>
                                  <a:pt x="0" y="0"/>
                                </a:moveTo>
                                <a:lnTo>
                                  <a:pt x="3850259" y="0"/>
                                </a:lnTo>
                                <a:lnTo>
                                  <a:pt x="38502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2E75BC68" id="Group 11595" o:spid="_x0000_s1095" style="width:465.1pt;height:40.7pt;mso-position-horizontal-relative:char;mso-position-vertical-relative:line" coordsize="59064,5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">
                <v:rect id="Rectangle 1756" o:spid="_x0000_s1096" style="position:absolute;left:777;top:636;width:57885;height:1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" filled="f" stroked="f">
                  <v:textbox inset="0,0,0,0">
                    <w:txbxContent>
                      <w:p w14:paraId="3E7C11B7" w14:textId="546B4669" w:rsidR="00260C0C" w:rsidRDefault="00260C0C" w:rsidP="00260C0C">
                        <w:pPr>
                          <w:spacing w:after="160" w:line="259" w:lineRule="auto"/>
                          <w:ind w:left="0" w:firstLine="0"/>
                          <w:jc w:val="left"/>
                        </w:pPr>
                        <w:r>
                          <w:rPr>
                            <w:b/>
                            <w:sz w:val="20"/>
                          </w:rPr>
                          <w:t>Aruande koostaja:</w:t>
                        </w:r>
                        <w:r w:rsidR="00213B8A">
                          <w:rPr>
                            <w:b/>
                            <w:sz w:val="20"/>
                          </w:rPr>
                          <w:t xml:space="preserve"> Kaidy Teppe</w:t>
                        </w:r>
                      </w:p>
                    </w:txbxContent>
                  </v:textbox>
                </v:rect>
                <v:rect id="Rectangle 1757" o:spid="_x0000_s1097" style="position:absolute;left:10896;top:636;width:42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" filled="f" stroked="f">
                  <v:textbox inset="0,0,0,0">
                    <w:txbxContent>
                      <w:p w14:paraId="4AAA5BBC" w14:textId="77777777" w:rsidR="00260C0C" w:rsidRDefault="00260C0C" w:rsidP="00260C0C">
                        <w:pPr>
                          <w:spacing w:after="160" w:line="259" w:lineRule="auto"/>
                          <w:ind w:left="0" w:firstLine="0"/>
                          <w:jc w:val="left"/>
                        </w:pPr>
                        <w:r>
                          <w:rPr>
                            <w:b/>
                            <w:sz w:val="20"/>
                          </w:rPr>
                          <w:t xml:space="preserve"> </w:t>
                        </w:r>
                      </w:p>
                    </w:txbxContent>
                  </v:textbox>
                </v:rect>
                <v:rect id="Rectangle 1758" o:spid="_x0000_s1098" style="position:absolute;left:21278;top:707;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ET3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64vgyjcygl7eAQAA//8DAFBLAQItABQABgAIAAAAIQDb4fbL7gAAAIUBAAATAAAAAAAA&#10;AAAAAAAAAAAAAABbQ29udGVudF9UeXBlc10ueG1sUEsBAi0AFAAGAAgAAAAhAFr0LFu/AAAAFQEA&#10;AAsAAAAAAAAAAAAAAAAAHwEAAF9yZWxzLy5yZWxzUEsBAi0AFAAGAAgAAAAhAITERPfHAAAA3QAA&#10;AA8AAAAAAAAAAAAAAAAABwIAAGRycy9kb3ducmV2LnhtbFBLBQYAAAAAAwADALcAAAD7AgAAAAA=&#10;" filled="f" stroked="f">
                  <v:textbox inset="0,0,0,0">
                    <w:txbxContent>
                      <w:p w14:paraId="5C1DD6BF" w14:textId="77777777" w:rsidR="00260C0C" w:rsidRDefault="00260C0C" w:rsidP="00260C0C">
                        <w:pPr>
                          <w:spacing w:after="160" w:line="259" w:lineRule="auto"/>
                          <w:ind w:left="0" w:firstLine="0"/>
                          <w:jc w:val="left"/>
                        </w:pPr>
                        <w:r>
                          <w:rPr>
                            <w:sz w:val="20"/>
                          </w:rPr>
                          <w:t xml:space="preserve"> </w:t>
                        </w:r>
                      </w:p>
                    </w:txbxContent>
                  </v:textbox>
                </v:rect>
                <v:shape id="Shape 14633" o:spid="_x0000_s1099" style="position:absolute;left:91;width:20500;height:91;visibility:visible;mso-wrap-style:square;v-text-anchor:top" coordsize="2050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" path="m,l2050034,r,9144l,9144,,e" fillcolor="black" stroked="f" strokeweight="0">
                  <v:stroke miterlimit="83231f" joinstyle="miter"/>
                  <v:path arrowok="t" textboxrect="0,0,2050034,9144"/>
                </v:shape>
                <v:shape id="Shape 14634" o:spid="_x0000_s1100" style="position:absolute;left:2059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" path="m,l9144,r,9144l,9144,,e" fillcolor="black" stroked="f" strokeweight="0">
                  <v:stroke miterlimit="83231f" joinstyle="miter"/>
                  <v:path arrowok="t" textboxrect="0,0,9144,9144"/>
                </v:shape>
                <v:shape id="Shape 14635" o:spid="_x0000_s1101" style="position:absolute;left:20653;width:38411;height:91;visibility:visible;mso-wrap-style:square;v-text-anchor:top" coordsize="384111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" path="m,l3841115,r,9144l,9144,,e" fillcolor="black" stroked="f" strokeweight="0">
                  <v:stroke miterlimit="83231f" joinstyle="miter"/>
                  <v:path arrowok="t" textboxrect="0,0,3841115,9144"/>
                </v:shape>
                <v:rect id="Rectangle 1762" o:spid="_x0000_s1102" style="position:absolute;left:777;top:3164;width:58096;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" filled="f" stroked="f">
                  <v:textbox inset="0,0,0,0">
                    <w:txbxContent>
                      <w:p w14:paraId="24B8870E" w14:textId="6677D2E1" w:rsidR="00260C0C" w:rsidRDefault="00260C0C" w:rsidP="00260C0C">
                        <w:pPr>
                          <w:spacing w:after="160" w:line="259" w:lineRule="auto"/>
                          <w:ind w:left="0" w:firstLine="0"/>
                          <w:jc w:val="left"/>
                        </w:pPr>
                        <w:r>
                          <w:rPr>
                            <w:b/>
                            <w:sz w:val="20"/>
                          </w:rPr>
                          <w:t>Allkirjaõiguslik isik:</w:t>
                        </w:r>
                        <w:r w:rsidR="00213B8A">
                          <w:rPr>
                            <w:b/>
                            <w:sz w:val="20"/>
                          </w:rPr>
                          <w:t xml:space="preserve"> </w:t>
                        </w:r>
                        <w:proofErr w:type="spellStart"/>
                        <w:r w:rsidR="00861A36" w:rsidRPr="00861A36">
                          <w:rPr>
                            <w:b/>
                            <w:color w:val="auto"/>
                            <w:sz w:val="20"/>
                          </w:rPr>
                          <w:t>Eteri</w:t>
                        </w:r>
                        <w:proofErr w:type="spellEnd"/>
                        <w:r w:rsidR="00861A36" w:rsidRPr="00861A36">
                          <w:rPr>
                            <w:b/>
                            <w:color w:val="auto"/>
                            <w:sz w:val="20"/>
                          </w:rPr>
                          <w:t xml:space="preserve"> </w:t>
                        </w:r>
                        <w:proofErr w:type="spellStart"/>
                        <w:r w:rsidR="00861A36" w:rsidRPr="00861A36">
                          <w:rPr>
                            <w:b/>
                            <w:color w:val="auto"/>
                            <w:sz w:val="20"/>
                          </w:rPr>
                          <w:t>Demus</w:t>
                        </w:r>
                        <w:proofErr w:type="spellEnd"/>
                      </w:p>
                    </w:txbxContent>
                  </v:textbox>
                </v:rect>
                <v:rect id="Rectangle 1763" o:spid="_x0000_s1103" style="position:absolute;left:11962;top:3166;width:421;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w7wwAAAN0AAAAPAAAAZHJzL2Rvd25yZXYueG1sRE9Li8Iw&#10;EL4v+B/CCN7WVAV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RAwcO8MAAADdAAAADwAA&#10;AAAAAAAAAAAAAAAHAgAAZHJzL2Rvd25yZXYueG1sUEsFBgAAAAADAAMAtwAAAPcCAAAAAA==&#10;" filled="f" stroked="f">
                  <v:textbox inset="0,0,0,0">
                    <w:txbxContent>
                      <w:p w14:paraId="6F84D0DF" w14:textId="77777777" w:rsidR="00260C0C" w:rsidRDefault="00260C0C" w:rsidP="00260C0C">
                        <w:pPr>
                          <w:spacing w:after="160" w:line="259" w:lineRule="auto"/>
                          <w:ind w:left="0" w:firstLine="0"/>
                          <w:jc w:val="left"/>
                        </w:pPr>
                        <w:r>
                          <w:rPr>
                            <w:b/>
                            <w:sz w:val="20"/>
                          </w:rPr>
                          <w:t xml:space="preserve"> </w:t>
                        </w:r>
                      </w:p>
                    </w:txbxContent>
                  </v:textbox>
                </v:rect>
                <v:rect id="Rectangle 1764" o:spid="_x0000_s1104" style="position:absolute;left:21278;top:3237;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YRPwwAAAN0AAAAPAAAAZHJzL2Rvd25yZXYueG1sRE9Li8Iw&#10;EL4v+B/CCN7WVB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y+WET8MAAADdAAAADwAA&#10;AAAAAAAAAAAAAAAHAgAAZHJzL2Rvd25yZXYueG1sUEsFBgAAAAADAAMAtwAAAPcCAAAAAA==&#10;" filled="f" stroked="f">
                  <v:textbox inset="0,0,0,0">
                    <w:txbxContent>
                      <w:p w14:paraId="2BD37CEB" w14:textId="77777777" w:rsidR="00260C0C" w:rsidRDefault="00260C0C" w:rsidP="00260C0C">
                        <w:pPr>
                          <w:spacing w:after="160" w:line="259" w:lineRule="auto"/>
                          <w:ind w:left="0" w:firstLine="0"/>
                          <w:jc w:val="left"/>
                        </w:pPr>
                        <w:r>
                          <w:rPr>
                            <w:sz w:val="20"/>
                          </w:rPr>
                          <w:t xml:space="preserve"> </w:t>
                        </w:r>
                      </w:p>
                    </w:txbxContent>
                  </v:textbox>
                </v:rect>
                <v:rect id="Rectangle 1765" o:spid="_x0000_s1105" style="position:absolute;left:21598;top:3237;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HUwwAAAN0AAAAPAAAAZHJzL2Rvd25yZXYueG1sRE9Li8Iw&#10;EL4v+B/CCN7WVE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pKkh1MMAAADdAAAADwAA&#10;AAAAAAAAAAAAAAAHAgAAZHJzL2Rvd25yZXYueG1sUEsFBgAAAAADAAMAtwAAAPcCAAAAAA==&#10;" filled="f" stroked="f">
                  <v:textbox inset="0,0,0,0">
                    <w:txbxContent>
                      <w:p w14:paraId="2BBDE868" w14:textId="77777777" w:rsidR="00260C0C" w:rsidRDefault="00260C0C" w:rsidP="00260C0C">
                        <w:pPr>
                          <w:spacing w:after="160" w:line="259" w:lineRule="auto"/>
                          <w:ind w:left="0" w:firstLine="0"/>
                          <w:jc w:val="left"/>
                        </w:pPr>
                        <w:r>
                          <w:rPr>
                            <w:sz w:val="20"/>
                          </w:rPr>
                          <w:t xml:space="preserve"> </w:t>
                        </w:r>
                      </w:p>
                    </w:txbxContent>
                  </v:textbox>
                </v:rect>
                <v:shape id="Shape 14636" o:spid="_x0000_s1106" style="position:absolute;left:91;top:2529;width:20500;height:92;visibility:visible;mso-wrap-style:square;v-text-anchor:top" coordsize="20500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" path="m,l2050034,r,9144l,9144,,e" fillcolor="black" stroked="f" strokeweight="0">
                  <v:stroke miterlimit="83231f" joinstyle="miter"/>
                  <v:path arrowok="t" textboxrect="0,0,2050034,9144"/>
                </v:shape>
                <v:shape id="Shape 14637" o:spid="_x0000_s1107" style="position:absolute;left:20592;top:252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" path="m,l9144,r,9144l,9144,,e" fillcolor="black" stroked="f" strokeweight="0">
                  <v:stroke miterlimit="83231f" joinstyle="miter"/>
                  <v:path arrowok="t" textboxrect="0,0,9144,9144"/>
                </v:shape>
                <v:shape id="Shape 14638" o:spid="_x0000_s1108" style="position:absolute;left:20653;top:2529;width:38411;height:92;visibility:visible;mso-wrap-style:square;v-text-anchor:top" coordsize="384111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" path="m,l3841115,r,9144l,9144,,e" fillcolor="black" stroked="f" strokeweight="0">
                  <v:stroke miterlimit="83231f" joinstyle="miter"/>
                  <v:path arrowok="t" textboxrect="0,0,3841115,9144"/>
                </v:shape>
                <v:shape id="Shape 14639" o:spid="_x0000_s1109" style="position:absolute;top:5074;width:20591;height:92;visibility:visible;mso-wrap-style:square;v-text-anchor:top" coordsize="20591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" path="m,l2059178,r,9144l,9144,,e" fillcolor="black" stroked="f" strokeweight="0">
                  <v:stroke miterlimit="83231f" joinstyle="miter"/>
                  <v:path arrowok="t" textboxrect="0,0,2059178,9144"/>
                </v:shape>
                <v:shape id="Shape 14640" o:spid="_x0000_s1110" style="position:absolute;left:20501;top:507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" path="m,l9144,r,9144l,9144,,e" fillcolor="black" stroked="f" strokeweight="0">
                  <v:stroke miterlimit="83231f" joinstyle="miter"/>
                  <v:path arrowok="t" textboxrect="0,0,9144,9144"/>
                </v:shape>
                <v:shape id="Shape 14641" o:spid="_x0000_s1111" style="position:absolute;left:20562;top:5074;width:38502;height:92;visibility:visible;mso-wrap-style:square;v-text-anchor:top" coordsize="38502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" path="m,l3850259,r,9144l,9144,,e" fillcolor="black" stroked="f" strokeweight="0">
                  <v:stroke miterlimit="83231f" joinstyle="miter"/>
                  <v:path arrowok="t" textboxrect="0,0,3850259,9144"/>
                </v:shape>
                <w10:anchorlock/>
              </v:group>
            </w:pict>
          </mc:Fallback>
        </mc:AlternateContent>
      </w:r>
    </w:p>
    <w:p w14:paraId="1E98AB42" w14:textId="77777777" w:rsidR="00260C0C" w:rsidRDefault="00260C0C" w:rsidP="00260C0C">
      <w:pPr>
        <w:spacing w:after="259" w:line="259" w:lineRule="auto"/>
        <w:ind w:left="0" w:firstLine="0"/>
        <w:jc w:val="left"/>
      </w:pPr>
      <w:r>
        <w:rPr>
          <w:b/>
          <w:sz w:val="22"/>
        </w:rPr>
        <w:t xml:space="preserve"> </w:t>
      </w:r>
    </w:p>
    <w:p w14:paraId="61EEC2BD" w14:textId="77777777" w:rsidR="00260C0C" w:rsidRDefault="00260C0C" w:rsidP="00260C0C">
      <w:pPr>
        <w:tabs>
          <w:tab w:val="center" w:pos="2833"/>
          <w:tab w:val="center" w:pos="3541"/>
          <w:tab w:val="center" w:pos="4249"/>
          <w:tab w:val="center" w:pos="4957"/>
          <w:tab w:val="center" w:pos="6948"/>
        </w:tabs>
        <w:spacing w:after="271"/>
        <w:ind w:left="-15" w:firstLine="0"/>
        <w:jc w:val="left"/>
      </w:pPr>
      <w:r>
        <w:t>/</w:t>
      </w:r>
      <w:r>
        <w:rPr>
          <w:i/>
        </w:rPr>
        <w:t>allkirjastatud digitaalselt/</w:t>
      </w:r>
      <w:r>
        <w:t xml:space="preserve"> </w:t>
      </w:r>
      <w:r>
        <w:tab/>
        <w:t xml:space="preserve"> </w:t>
      </w:r>
      <w:r>
        <w:tab/>
        <w:t xml:space="preserve"> </w:t>
      </w:r>
      <w:r>
        <w:tab/>
        <w:t xml:space="preserve"> </w:t>
      </w:r>
      <w:r>
        <w:tab/>
        <w:t xml:space="preserve"> </w:t>
      </w:r>
      <w:r>
        <w:tab/>
      </w:r>
      <w:r>
        <w:rPr>
          <w:i/>
        </w:rPr>
        <w:t xml:space="preserve">/allkirjastatud digitaalselt/ </w:t>
      </w:r>
    </w:p>
    <w:p w14:paraId="1FB1BC9B" w14:textId="77777777" w:rsidR="00260C0C" w:rsidRDefault="00260C0C" w:rsidP="00260C0C">
      <w:pPr>
        <w:pStyle w:val="Pealkiri2"/>
        <w:tabs>
          <w:tab w:val="center" w:pos="3541"/>
          <w:tab w:val="center" w:pos="4249"/>
          <w:tab w:val="center" w:pos="4957"/>
          <w:tab w:val="center" w:pos="7105"/>
        </w:tabs>
        <w:spacing w:after="258"/>
        <w:ind w:left="-15" w:firstLine="0"/>
      </w:pPr>
      <w:r>
        <w:lastRenderedPageBreak/>
        <w:t>__________________________</w:t>
      </w:r>
      <w:r>
        <w:rPr>
          <w:b w:val="0"/>
        </w:rPr>
        <w:t xml:space="preserve"> </w:t>
      </w:r>
      <w:r>
        <w:rPr>
          <w:b w:val="0"/>
        </w:rPr>
        <w:tab/>
        <w:t xml:space="preserve"> </w:t>
      </w:r>
      <w:r>
        <w:rPr>
          <w:b w:val="0"/>
        </w:rPr>
        <w:tab/>
        <w:t xml:space="preserve"> </w:t>
      </w:r>
      <w:r>
        <w:rPr>
          <w:b w:val="0"/>
        </w:rPr>
        <w:tab/>
        <w:t xml:space="preserve"> </w:t>
      </w:r>
      <w:r>
        <w:rPr>
          <w:b w:val="0"/>
        </w:rPr>
        <w:tab/>
      </w:r>
      <w:r>
        <w:t xml:space="preserve">________________________ </w:t>
      </w:r>
    </w:p>
    <w:p w14:paraId="009D4806" w14:textId="77777777" w:rsidR="00260C0C" w:rsidRDefault="00260C0C" w:rsidP="00260C0C">
      <w:pPr>
        <w:tabs>
          <w:tab w:val="center" w:pos="1416"/>
          <w:tab w:val="center" w:pos="2124"/>
          <w:tab w:val="center" w:pos="2833"/>
          <w:tab w:val="center" w:pos="3541"/>
          <w:tab w:val="center" w:pos="4249"/>
          <w:tab w:val="center" w:pos="4957"/>
          <w:tab w:val="center" w:pos="5912"/>
        </w:tabs>
        <w:spacing w:after="260"/>
        <w:ind w:left="-15" w:firstLine="0"/>
        <w:jc w:val="left"/>
      </w:pPr>
      <w:r>
        <w:t xml:space="preserve">Nimi </w:t>
      </w: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r>
      <w:r>
        <w:t xml:space="preserve">Nimi </w:t>
      </w:r>
    </w:p>
    <w:p w14:paraId="4A664039" w14:textId="52661F99" w:rsidR="00333FCD" w:rsidRDefault="00260C0C" w:rsidP="00260C0C">
      <w:pPr>
        <w:tabs>
          <w:tab w:val="center" w:pos="1416"/>
          <w:tab w:val="center" w:pos="2124"/>
          <w:tab w:val="center" w:pos="2833"/>
          <w:tab w:val="center" w:pos="3541"/>
          <w:tab w:val="center" w:pos="4249"/>
          <w:tab w:val="center" w:pos="4957"/>
          <w:tab w:val="center" w:pos="5931"/>
        </w:tabs>
        <w:spacing w:after="6726"/>
        <w:ind w:left="-15" w:firstLine="0"/>
        <w:jc w:val="left"/>
      </w:pPr>
      <w:r>
        <w:t xml:space="preserve">ametikoht </w:t>
      </w:r>
      <w:r>
        <w:tab/>
        <w:t xml:space="preserve"> </w:t>
      </w:r>
      <w:r>
        <w:tab/>
        <w:t xml:space="preserve"> </w:t>
      </w:r>
      <w:r>
        <w:tab/>
        <w:t xml:space="preserve"> </w:t>
      </w:r>
      <w:r>
        <w:tab/>
        <w:t xml:space="preserve"> </w:t>
      </w:r>
      <w:r>
        <w:tab/>
        <w:t xml:space="preserve"> </w:t>
      </w:r>
      <w:r>
        <w:tab/>
        <w:t xml:space="preserve"> </w:t>
      </w:r>
      <w:r>
        <w:tab/>
        <w:t>ametikoht</w:t>
      </w:r>
    </w:p>
    <w:sectPr w:rsidR="00333FCD">
      <w:pgSz w:w="11906" w:h="16838"/>
      <w:pgMar w:top="1440" w:right="1421"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N)">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776A"/>
    <w:multiLevelType w:val="hybridMultilevel"/>
    <w:tmpl w:val="50AC3486"/>
    <w:lvl w:ilvl="0" w:tplc="00AC15BC">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4317E3F"/>
    <w:multiLevelType w:val="hybridMultilevel"/>
    <w:tmpl w:val="CB5C1E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ADA0E97"/>
    <w:multiLevelType w:val="hybridMultilevel"/>
    <w:tmpl w:val="C66A5F00"/>
    <w:lvl w:ilvl="0" w:tplc="E1DC45EC">
      <w:start w:val="1"/>
      <w:numFmt w:val="decimal"/>
      <w:lvlText w:val="%1."/>
      <w:lvlJc w:val="left"/>
      <w:pPr>
        <w:ind w:left="720" w:hanging="360"/>
      </w:pPr>
      <w:rPr>
        <w:rFonts w:ascii="Times New Roman" w:hAnsi="Times New Roman" w:cs="Times New Roman"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D1F02A8"/>
    <w:multiLevelType w:val="hybridMultilevel"/>
    <w:tmpl w:val="C9F4283A"/>
    <w:lvl w:ilvl="0" w:tplc="88C6773C">
      <w:start w:val="29"/>
      <w:numFmt w:val="bullet"/>
      <w:lvlText w:val="-"/>
      <w:lvlJc w:val="left"/>
      <w:pPr>
        <w:ind w:left="360" w:hanging="360"/>
      </w:pPr>
      <w:rPr>
        <w:rFonts w:ascii="Calibri" w:eastAsiaTheme="minorHAnsi" w:hAnsi="Calibri" w:cs="Calibri"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 w15:restartNumberingAfterBreak="0">
    <w:nsid w:val="0D2F7C88"/>
    <w:multiLevelType w:val="hybridMultilevel"/>
    <w:tmpl w:val="4448F2C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0FED2CD4"/>
    <w:multiLevelType w:val="hybridMultilevel"/>
    <w:tmpl w:val="A98CF52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157730D4"/>
    <w:multiLevelType w:val="hybridMultilevel"/>
    <w:tmpl w:val="C9F42E78"/>
    <w:lvl w:ilvl="0" w:tplc="17C65F92">
      <w:start w:val="1"/>
      <w:numFmt w:val="decimal"/>
      <w:lvlText w:val="%1."/>
      <w:lvlJc w:val="left"/>
      <w:pPr>
        <w:ind w:left="720" w:hanging="360"/>
      </w:pPr>
      <w:rPr>
        <w:rFonts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5B61F22"/>
    <w:multiLevelType w:val="hybridMultilevel"/>
    <w:tmpl w:val="C9F42E78"/>
    <w:lvl w:ilvl="0" w:tplc="17C65F92">
      <w:start w:val="1"/>
      <w:numFmt w:val="decimal"/>
      <w:lvlText w:val="%1."/>
      <w:lvlJc w:val="left"/>
      <w:pPr>
        <w:ind w:left="720" w:hanging="360"/>
      </w:pPr>
      <w:rPr>
        <w:rFonts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15F468BC"/>
    <w:multiLevelType w:val="hybridMultilevel"/>
    <w:tmpl w:val="F7622F54"/>
    <w:lvl w:ilvl="0" w:tplc="F6D611DE">
      <w:start w:val="1"/>
      <w:numFmt w:val="decimal"/>
      <w:lvlText w:val="%1."/>
      <w:lvlJc w:val="left"/>
      <w:pPr>
        <w:ind w:left="720" w:hanging="360"/>
      </w:pPr>
      <w:rPr>
        <w:rFonts w:eastAsia="Times New Roman"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169A4521"/>
    <w:multiLevelType w:val="hybridMultilevel"/>
    <w:tmpl w:val="355E9F0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1BBB1707"/>
    <w:multiLevelType w:val="hybridMultilevel"/>
    <w:tmpl w:val="E3666734"/>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2025721D"/>
    <w:multiLevelType w:val="hybridMultilevel"/>
    <w:tmpl w:val="15106E8E"/>
    <w:lvl w:ilvl="0" w:tplc="557830E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7462C4">
      <w:start w:val="1"/>
      <w:numFmt w:val="lowerLetter"/>
      <w:lvlText w:val="%2."/>
      <w:lvlJc w:val="left"/>
      <w:pPr>
        <w:ind w:left="1440"/>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250001">
      <w:start w:val="1"/>
      <w:numFmt w:val="bullet"/>
      <w:lvlText w:val=""/>
      <w:lvlJc w:val="left"/>
      <w:pPr>
        <w:ind w:left="173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3" w:tplc="E7508874">
      <w:start w:val="1"/>
      <w:numFmt w:val="decimal"/>
      <w:lvlText w:val="%4"/>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F04C82">
      <w:start w:val="1"/>
      <w:numFmt w:val="lowerLetter"/>
      <w:lvlText w:val="%5"/>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40BEC4">
      <w:start w:val="1"/>
      <w:numFmt w:val="lowerRoman"/>
      <w:lvlText w:val="%6"/>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423602">
      <w:start w:val="1"/>
      <w:numFmt w:val="decimal"/>
      <w:lvlText w:val="%7"/>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CDDFE">
      <w:start w:val="1"/>
      <w:numFmt w:val="lowerLetter"/>
      <w:lvlText w:val="%8"/>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EC50F6">
      <w:start w:val="1"/>
      <w:numFmt w:val="lowerRoman"/>
      <w:lvlText w:val="%9"/>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C43CF8"/>
    <w:multiLevelType w:val="hybridMultilevel"/>
    <w:tmpl w:val="63343FD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211130C7"/>
    <w:multiLevelType w:val="hybridMultilevel"/>
    <w:tmpl w:val="4B58FAF4"/>
    <w:lvl w:ilvl="0" w:tplc="E8A81A42">
      <w:start w:val="1"/>
      <w:numFmt w:val="decimal"/>
      <w:lvlText w:val="%1."/>
      <w:lvlJc w:val="left"/>
      <w:pPr>
        <w:ind w:left="619" w:hanging="360"/>
      </w:pPr>
      <w:rPr>
        <w:rFonts w:ascii="Times New Roman" w:eastAsia="Times New Roman" w:hAnsi="Times New Roman" w:cs="Times New Roman"/>
      </w:rPr>
    </w:lvl>
    <w:lvl w:ilvl="1" w:tplc="4CD883D2">
      <w:start w:val="1"/>
      <w:numFmt w:val="bullet"/>
      <w:lvlText w:val=""/>
      <w:lvlJc w:val="left"/>
      <w:pPr>
        <w:ind w:left="1339" w:hanging="360"/>
      </w:pPr>
      <w:rPr>
        <w:rFonts w:ascii="Symbol" w:hAnsi="Symbol" w:hint="default"/>
      </w:rPr>
    </w:lvl>
    <w:lvl w:ilvl="2" w:tplc="04250005">
      <w:start w:val="1"/>
      <w:numFmt w:val="bullet"/>
      <w:lvlText w:val=""/>
      <w:lvlJc w:val="left"/>
      <w:pPr>
        <w:ind w:left="2059" w:hanging="360"/>
      </w:pPr>
      <w:rPr>
        <w:rFonts w:ascii="Wingdings" w:hAnsi="Wingdings" w:hint="default"/>
      </w:rPr>
    </w:lvl>
    <w:lvl w:ilvl="3" w:tplc="04250001" w:tentative="1">
      <w:start w:val="1"/>
      <w:numFmt w:val="bullet"/>
      <w:lvlText w:val=""/>
      <w:lvlJc w:val="left"/>
      <w:pPr>
        <w:ind w:left="2779" w:hanging="360"/>
      </w:pPr>
      <w:rPr>
        <w:rFonts w:ascii="Symbol" w:hAnsi="Symbol" w:hint="default"/>
      </w:rPr>
    </w:lvl>
    <w:lvl w:ilvl="4" w:tplc="04250003" w:tentative="1">
      <w:start w:val="1"/>
      <w:numFmt w:val="bullet"/>
      <w:lvlText w:val="o"/>
      <w:lvlJc w:val="left"/>
      <w:pPr>
        <w:ind w:left="3499" w:hanging="360"/>
      </w:pPr>
      <w:rPr>
        <w:rFonts w:ascii="Courier New" w:hAnsi="Courier New" w:cs="Courier New" w:hint="default"/>
      </w:rPr>
    </w:lvl>
    <w:lvl w:ilvl="5" w:tplc="04250005" w:tentative="1">
      <w:start w:val="1"/>
      <w:numFmt w:val="bullet"/>
      <w:lvlText w:val=""/>
      <w:lvlJc w:val="left"/>
      <w:pPr>
        <w:ind w:left="4219" w:hanging="360"/>
      </w:pPr>
      <w:rPr>
        <w:rFonts w:ascii="Wingdings" w:hAnsi="Wingdings" w:hint="default"/>
      </w:rPr>
    </w:lvl>
    <w:lvl w:ilvl="6" w:tplc="04250001" w:tentative="1">
      <w:start w:val="1"/>
      <w:numFmt w:val="bullet"/>
      <w:lvlText w:val=""/>
      <w:lvlJc w:val="left"/>
      <w:pPr>
        <w:ind w:left="4939" w:hanging="360"/>
      </w:pPr>
      <w:rPr>
        <w:rFonts w:ascii="Symbol" w:hAnsi="Symbol" w:hint="default"/>
      </w:rPr>
    </w:lvl>
    <w:lvl w:ilvl="7" w:tplc="04250003" w:tentative="1">
      <w:start w:val="1"/>
      <w:numFmt w:val="bullet"/>
      <w:lvlText w:val="o"/>
      <w:lvlJc w:val="left"/>
      <w:pPr>
        <w:ind w:left="5659" w:hanging="360"/>
      </w:pPr>
      <w:rPr>
        <w:rFonts w:ascii="Courier New" w:hAnsi="Courier New" w:cs="Courier New" w:hint="default"/>
      </w:rPr>
    </w:lvl>
    <w:lvl w:ilvl="8" w:tplc="04250005" w:tentative="1">
      <w:start w:val="1"/>
      <w:numFmt w:val="bullet"/>
      <w:lvlText w:val=""/>
      <w:lvlJc w:val="left"/>
      <w:pPr>
        <w:ind w:left="6379" w:hanging="360"/>
      </w:pPr>
      <w:rPr>
        <w:rFonts w:ascii="Wingdings" w:hAnsi="Wingdings" w:hint="default"/>
      </w:rPr>
    </w:lvl>
  </w:abstractNum>
  <w:abstractNum w:abstractNumId="14" w15:restartNumberingAfterBreak="0">
    <w:nsid w:val="28573FA0"/>
    <w:multiLevelType w:val="hybridMultilevel"/>
    <w:tmpl w:val="379812D4"/>
    <w:lvl w:ilvl="0" w:tplc="2C6461B0">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298A48C7"/>
    <w:multiLevelType w:val="hybridMultilevel"/>
    <w:tmpl w:val="F7622F54"/>
    <w:lvl w:ilvl="0" w:tplc="F6D611DE">
      <w:start w:val="1"/>
      <w:numFmt w:val="decimal"/>
      <w:lvlText w:val="%1."/>
      <w:lvlJc w:val="left"/>
      <w:pPr>
        <w:ind w:left="720" w:hanging="360"/>
      </w:pPr>
      <w:rPr>
        <w:rFonts w:eastAsia="Times New Roman"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298A5651"/>
    <w:multiLevelType w:val="hybridMultilevel"/>
    <w:tmpl w:val="ED56933E"/>
    <w:lvl w:ilvl="0" w:tplc="557830E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7462C4">
      <w:start w:val="1"/>
      <w:numFmt w:val="lowerLetter"/>
      <w:lvlText w:val="%2."/>
      <w:lvlJc w:val="left"/>
      <w:pPr>
        <w:ind w:left="1440"/>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FA2BE8">
      <w:start w:val="1"/>
      <w:numFmt w:val="lowerRoman"/>
      <w:lvlText w:val="%3."/>
      <w:lvlJc w:val="left"/>
      <w:pPr>
        <w:ind w:left="1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508874">
      <w:start w:val="1"/>
      <w:numFmt w:val="decimal"/>
      <w:lvlText w:val="%4"/>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F04C82">
      <w:start w:val="1"/>
      <w:numFmt w:val="lowerLetter"/>
      <w:lvlText w:val="%5"/>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40BEC4">
      <w:start w:val="1"/>
      <w:numFmt w:val="lowerRoman"/>
      <w:lvlText w:val="%6"/>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423602">
      <w:start w:val="1"/>
      <w:numFmt w:val="decimal"/>
      <w:lvlText w:val="%7"/>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CDDFE">
      <w:start w:val="1"/>
      <w:numFmt w:val="lowerLetter"/>
      <w:lvlText w:val="%8"/>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EC50F6">
      <w:start w:val="1"/>
      <w:numFmt w:val="lowerRoman"/>
      <w:lvlText w:val="%9"/>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E967E10"/>
    <w:multiLevelType w:val="hybridMultilevel"/>
    <w:tmpl w:val="0E9A73B8"/>
    <w:lvl w:ilvl="0" w:tplc="283CC9B0">
      <w:start w:val="1"/>
      <w:numFmt w:val="decimal"/>
      <w:lvlText w:val="%1."/>
      <w:lvlJc w:val="left"/>
      <w:pPr>
        <w:ind w:left="720" w:hanging="360"/>
      </w:pPr>
      <w:rPr>
        <w:rFonts w:hint="default"/>
        <w:b/>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31653093"/>
    <w:multiLevelType w:val="multilevel"/>
    <w:tmpl w:val="82E63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D14E01"/>
    <w:multiLevelType w:val="multilevel"/>
    <w:tmpl w:val="94D6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43311A"/>
    <w:multiLevelType w:val="hybridMultilevel"/>
    <w:tmpl w:val="C9F42E78"/>
    <w:lvl w:ilvl="0" w:tplc="17C65F92">
      <w:start w:val="1"/>
      <w:numFmt w:val="decimal"/>
      <w:lvlText w:val="%1."/>
      <w:lvlJc w:val="left"/>
      <w:pPr>
        <w:ind w:left="720" w:hanging="360"/>
      </w:pPr>
      <w:rPr>
        <w:rFonts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364542A9"/>
    <w:multiLevelType w:val="hybridMultilevel"/>
    <w:tmpl w:val="01E29634"/>
    <w:lvl w:ilvl="0" w:tplc="04250001">
      <w:start w:val="1"/>
      <w:numFmt w:val="bullet"/>
      <w:lvlText w:val=""/>
      <w:lvlJc w:val="left"/>
      <w:pPr>
        <w:ind w:left="1068" w:hanging="360"/>
      </w:pPr>
      <w:rPr>
        <w:rFonts w:ascii="Symbol" w:hAnsi="Symbol" w:hint="default"/>
      </w:rPr>
    </w:lvl>
    <w:lvl w:ilvl="1" w:tplc="04250003" w:tentative="1">
      <w:start w:val="1"/>
      <w:numFmt w:val="bullet"/>
      <w:lvlText w:val="o"/>
      <w:lvlJc w:val="left"/>
      <w:pPr>
        <w:ind w:left="1788" w:hanging="360"/>
      </w:pPr>
      <w:rPr>
        <w:rFonts w:ascii="Courier New" w:hAnsi="Courier New" w:cs="Courier New" w:hint="default"/>
      </w:rPr>
    </w:lvl>
    <w:lvl w:ilvl="2" w:tplc="04250005" w:tentative="1">
      <w:start w:val="1"/>
      <w:numFmt w:val="bullet"/>
      <w:lvlText w:val=""/>
      <w:lvlJc w:val="left"/>
      <w:pPr>
        <w:ind w:left="2508" w:hanging="360"/>
      </w:pPr>
      <w:rPr>
        <w:rFonts w:ascii="Wingdings" w:hAnsi="Wingdings" w:hint="default"/>
      </w:rPr>
    </w:lvl>
    <w:lvl w:ilvl="3" w:tplc="04250001" w:tentative="1">
      <w:start w:val="1"/>
      <w:numFmt w:val="bullet"/>
      <w:lvlText w:val=""/>
      <w:lvlJc w:val="left"/>
      <w:pPr>
        <w:ind w:left="3228" w:hanging="360"/>
      </w:pPr>
      <w:rPr>
        <w:rFonts w:ascii="Symbol" w:hAnsi="Symbol" w:hint="default"/>
      </w:rPr>
    </w:lvl>
    <w:lvl w:ilvl="4" w:tplc="04250003" w:tentative="1">
      <w:start w:val="1"/>
      <w:numFmt w:val="bullet"/>
      <w:lvlText w:val="o"/>
      <w:lvlJc w:val="left"/>
      <w:pPr>
        <w:ind w:left="3948" w:hanging="360"/>
      </w:pPr>
      <w:rPr>
        <w:rFonts w:ascii="Courier New" w:hAnsi="Courier New" w:cs="Courier New" w:hint="default"/>
      </w:rPr>
    </w:lvl>
    <w:lvl w:ilvl="5" w:tplc="04250005" w:tentative="1">
      <w:start w:val="1"/>
      <w:numFmt w:val="bullet"/>
      <w:lvlText w:val=""/>
      <w:lvlJc w:val="left"/>
      <w:pPr>
        <w:ind w:left="4668" w:hanging="360"/>
      </w:pPr>
      <w:rPr>
        <w:rFonts w:ascii="Wingdings" w:hAnsi="Wingdings" w:hint="default"/>
      </w:rPr>
    </w:lvl>
    <w:lvl w:ilvl="6" w:tplc="04250001" w:tentative="1">
      <w:start w:val="1"/>
      <w:numFmt w:val="bullet"/>
      <w:lvlText w:val=""/>
      <w:lvlJc w:val="left"/>
      <w:pPr>
        <w:ind w:left="5388" w:hanging="360"/>
      </w:pPr>
      <w:rPr>
        <w:rFonts w:ascii="Symbol" w:hAnsi="Symbol" w:hint="default"/>
      </w:rPr>
    </w:lvl>
    <w:lvl w:ilvl="7" w:tplc="04250003" w:tentative="1">
      <w:start w:val="1"/>
      <w:numFmt w:val="bullet"/>
      <w:lvlText w:val="o"/>
      <w:lvlJc w:val="left"/>
      <w:pPr>
        <w:ind w:left="6108" w:hanging="360"/>
      </w:pPr>
      <w:rPr>
        <w:rFonts w:ascii="Courier New" w:hAnsi="Courier New" w:cs="Courier New" w:hint="default"/>
      </w:rPr>
    </w:lvl>
    <w:lvl w:ilvl="8" w:tplc="04250005" w:tentative="1">
      <w:start w:val="1"/>
      <w:numFmt w:val="bullet"/>
      <w:lvlText w:val=""/>
      <w:lvlJc w:val="left"/>
      <w:pPr>
        <w:ind w:left="6828" w:hanging="360"/>
      </w:pPr>
      <w:rPr>
        <w:rFonts w:ascii="Wingdings" w:hAnsi="Wingdings" w:hint="default"/>
      </w:rPr>
    </w:lvl>
  </w:abstractNum>
  <w:abstractNum w:abstractNumId="22" w15:restartNumberingAfterBreak="0">
    <w:nsid w:val="3EC01149"/>
    <w:multiLevelType w:val="hybridMultilevel"/>
    <w:tmpl w:val="9510176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3F8C1816"/>
    <w:multiLevelType w:val="hybridMultilevel"/>
    <w:tmpl w:val="A98CF52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419A7BA9"/>
    <w:multiLevelType w:val="hybridMultilevel"/>
    <w:tmpl w:val="5C886272"/>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42EB01CB"/>
    <w:multiLevelType w:val="hybridMultilevel"/>
    <w:tmpl w:val="DAA8E082"/>
    <w:lvl w:ilvl="0" w:tplc="04250001">
      <w:start w:val="1"/>
      <w:numFmt w:val="bullet"/>
      <w:lvlText w:val=""/>
      <w:lvlJc w:val="left"/>
      <w:pPr>
        <w:ind w:left="1068" w:hanging="360"/>
      </w:pPr>
      <w:rPr>
        <w:rFonts w:ascii="Symbol" w:hAnsi="Symbol" w:hint="default"/>
      </w:rPr>
    </w:lvl>
    <w:lvl w:ilvl="1" w:tplc="04250019">
      <w:start w:val="1"/>
      <w:numFmt w:val="lowerLetter"/>
      <w:lvlText w:val="%2."/>
      <w:lvlJc w:val="left"/>
      <w:pPr>
        <w:ind w:left="1788" w:hanging="360"/>
      </w:pPr>
    </w:lvl>
    <w:lvl w:ilvl="2" w:tplc="0425001B">
      <w:start w:val="1"/>
      <w:numFmt w:val="lowerRoman"/>
      <w:lvlText w:val="%3."/>
      <w:lvlJc w:val="right"/>
      <w:pPr>
        <w:ind w:left="2508" w:hanging="180"/>
      </w:pPr>
    </w:lvl>
    <w:lvl w:ilvl="3" w:tplc="0425000F">
      <w:start w:val="1"/>
      <w:numFmt w:val="decimal"/>
      <w:lvlText w:val="%4."/>
      <w:lvlJc w:val="left"/>
      <w:pPr>
        <w:ind w:left="3228" w:hanging="360"/>
      </w:pPr>
    </w:lvl>
    <w:lvl w:ilvl="4" w:tplc="04250019">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26" w15:restartNumberingAfterBreak="0">
    <w:nsid w:val="45A2226E"/>
    <w:multiLevelType w:val="hybridMultilevel"/>
    <w:tmpl w:val="706C7B10"/>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4DD5339D"/>
    <w:multiLevelType w:val="hybridMultilevel"/>
    <w:tmpl w:val="98A0BB30"/>
    <w:lvl w:ilvl="0" w:tplc="04250001">
      <w:start w:val="1"/>
      <w:numFmt w:val="bullet"/>
      <w:lvlText w:val=""/>
      <w:lvlJc w:val="left"/>
      <w:pPr>
        <w:ind w:left="1068" w:hanging="360"/>
      </w:pPr>
      <w:rPr>
        <w:rFonts w:ascii="Symbol" w:hAnsi="Symbol" w:hint="default"/>
      </w:rPr>
    </w:lvl>
    <w:lvl w:ilvl="1" w:tplc="04250003" w:tentative="1">
      <w:start w:val="1"/>
      <w:numFmt w:val="bullet"/>
      <w:lvlText w:val="o"/>
      <w:lvlJc w:val="left"/>
      <w:pPr>
        <w:ind w:left="1788" w:hanging="360"/>
      </w:pPr>
      <w:rPr>
        <w:rFonts w:ascii="Courier New" w:hAnsi="Courier New" w:cs="Courier New" w:hint="default"/>
      </w:rPr>
    </w:lvl>
    <w:lvl w:ilvl="2" w:tplc="04250005" w:tentative="1">
      <w:start w:val="1"/>
      <w:numFmt w:val="bullet"/>
      <w:lvlText w:val=""/>
      <w:lvlJc w:val="left"/>
      <w:pPr>
        <w:ind w:left="2508" w:hanging="360"/>
      </w:pPr>
      <w:rPr>
        <w:rFonts w:ascii="Wingdings" w:hAnsi="Wingdings" w:hint="default"/>
      </w:rPr>
    </w:lvl>
    <w:lvl w:ilvl="3" w:tplc="04250001" w:tentative="1">
      <w:start w:val="1"/>
      <w:numFmt w:val="bullet"/>
      <w:lvlText w:val=""/>
      <w:lvlJc w:val="left"/>
      <w:pPr>
        <w:ind w:left="3228" w:hanging="360"/>
      </w:pPr>
      <w:rPr>
        <w:rFonts w:ascii="Symbol" w:hAnsi="Symbol" w:hint="default"/>
      </w:rPr>
    </w:lvl>
    <w:lvl w:ilvl="4" w:tplc="04250003" w:tentative="1">
      <w:start w:val="1"/>
      <w:numFmt w:val="bullet"/>
      <w:lvlText w:val="o"/>
      <w:lvlJc w:val="left"/>
      <w:pPr>
        <w:ind w:left="3948" w:hanging="360"/>
      </w:pPr>
      <w:rPr>
        <w:rFonts w:ascii="Courier New" w:hAnsi="Courier New" w:cs="Courier New" w:hint="default"/>
      </w:rPr>
    </w:lvl>
    <w:lvl w:ilvl="5" w:tplc="04250005" w:tentative="1">
      <w:start w:val="1"/>
      <w:numFmt w:val="bullet"/>
      <w:lvlText w:val=""/>
      <w:lvlJc w:val="left"/>
      <w:pPr>
        <w:ind w:left="4668" w:hanging="360"/>
      </w:pPr>
      <w:rPr>
        <w:rFonts w:ascii="Wingdings" w:hAnsi="Wingdings" w:hint="default"/>
      </w:rPr>
    </w:lvl>
    <w:lvl w:ilvl="6" w:tplc="04250001" w:tentative="1">
      <w:start w:val="1"/>
      <w:numFmt w:val="bullet"/>
      <w:lvlText w:val=""/>
      <w:lvlJc w:val="left"/>
      <w:pPr>
        <w:ind w:left="5388" w:hanging="360"/>
      </w:pPr>
      <w:rPr>
        <w:rFonts w:ascii="Symbol" w:hAnsi="Symbol" w:hint="default"/>
      </w:rPr>
    </w:lvl>
    <w:lvl w:ilvl="7" w:tplc="04250003" w:tentative="1">
      <w:start w:val="1"/>
      <w:numFmt w:val="bullet"/>
      <w:lvlText w:val="o"/>
      <w:lvlJc w:val="left"/>
      <w:pPr>
        <w:ind w:left="6108" w:hanging="360"/>
      </w:pPr>
      <w:rPr>
        <w:rFonts w:ascii="Courier New" w:hAnsi="Courier New" w:cs="Courier New" w:hint="default"/>
      </w:rPr>
    </w:lvl>
    <w:lvl w:ilvl="8" w:tplc="04250005" w:tentative="1">
      <w:start w:val="1"/>
      <w:numFmt w:val="bullet"/>
      <w:lvlText w:val=""/>
      <w:lvlJc w:val="left"/>
      <w:pPr>
        <w:ind w:left="6828" w:hanging="360"/>
      </w:pPr>
      <w:rPr>
        <w:rFonts w:ascii="Wingdings" w:hAnsi="Wingdings" w:hint="default"/>
      </w:rPr>
    </w:lvl>
  </w:abstractNum>
  <w:abstractNum w:abstractNumId="28" w15:restartNumberingAfterBreak="0">
    <w:nsid w:val="4F54211A"/>
    <w:multiLevelType w:val="hybridMultilevel"/>
    <w:tmpl w:val="4BAC52F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5238045A"/>
    <w:multiLevelType w:val="multilevel"/>
    <w:tmpl w:val="2E7A5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00195C"/>
    <w:multiLevelType w:val="multilevel"/>
    <w:tmpl w:val="82E63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3D1F0E"/>
    <w:multiLevelType w:val="hybridMultilevel"/>
    <w:tmpl w:val="0EC28C1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5E5C3984"/>
    <w:multiLevelType w:val="hybridMultilevel"/>
    <w:tmpl w:val="C9F42E78"/>
    <w:lvl w:ilvl="0" w:tplc="17C65F92">
      <w:start w:val="1"/>
      <w:numFmt w:val="decimal"/>
      <w:lvlText w:val="%1."/>
      <w:lvlJc w:val="left"/>
      <w:pPr>
        <w:ind w:left="720" w:hanging="360"/>
      </w:pPr>
      <w:rPr>
        <w:rFonts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6461216C"/>
    <w:multiLevelType w:val="hybridMultilevel"/>
    <w:tmpl w:val="0E9A73B8"/>
    <w:lvl w:ilvl="0" w:tplc="283CC9B0">
      <w:start w:val="1"/>
      <w:numFmt w:val="decimal"/>
      <w:lvlText w:val="%1."/>
      <w:lvlJc w:val="left"/>
      <w:pPr>
        <w:ind w:left="720" w:hanging="360"/>
      </w:pPr>
      <w:rPr>
        <w:rFonts w:hint="default"/>
        <w:b/>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67B30C8D"/>
    <w:multiLevelType w:val="hybridMultilevel"/>
    <w:tmpl w:val="0E9A73B8"/>
    <w:lvl w:ilvl="0" w:tplc="283CC9B0">
      <w:start w:val="1"/>
      <w:numFmt w:val="decimal"/>
      <w:lvlText w:val="%1."/>
      <w:lvlJc w:val="left"/>
      <w:pPr>
        <w:ind w:left="720" w:hanging="360"/>
      </w:pPr>
      <w:rPr>
        <w:rFonts w:hint="default"/>
        <w:b/>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5" w15:restartNumberingAfterBreak="0">
    <w:nsid w:val="6A3B2528"/>
    <w:multiLevelType w:val="hybridMultilevel"/>
    <w:tmpl w:val="C66A5F00"/>
    <w:lvl w:ilvl="0" w:tplc="E1DC45EC">
      <w:start w:val="1"/>
      <w:numFmt w:val="decimal"/>
      <w:lvlText w:val="%1."/>
      <w:lvlJc w:val="left"/>
      <w:pPr>
        <w:ind w:left="720" w:hanging="360"/>
      </w:pPr>
      <w:rPr>
        <w:rFonts w:ascii="Times New Roman" w:hAnsi="Times New Roman" w:cs="Times New Roman"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6E905B95"/>
    <w:multiLevelType w:val="hybridMultilevel"/>
    <w:tmpl w:val="363E6B08"/>
    <w:lvl w:ilvl="0" w:tplc="8006F2F8">
      <w:start w:val="5"/>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7" w15:restartNumberingAfterBreak="0">
    <w:nsid w:val="6EEB06CB"/>
    <w:multiLevelType w:val="multilevel"/>
    <w:tmpl w:val="82E63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3A7446"/>
    <w:multiLevelType w:val="hybridMultilevel"/>
    <w:tmpl w:val="EC6A3A9E"/>
    <w:lvl w:ilvl="0" w:tplc="46CA0D0E">
      <w:start w:val="1"/>
      <w:numFmt w:val="decimal"/>
      <w:pStyle w:val="Pealkiri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19CCA2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CB6DB3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766AF9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2A4CDB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E9A115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92E5BA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0E2CA1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B5A8E1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2DA5541"/>
    <w:multiLevelType w:val="multilevel"/>
    <w:tmpl w:val="82E63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F57B5F"/>
    <w:multiLevelType w:val="multilevel"/>
    <w:tmpl w:val="8CEA593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48B4CB1"/>
    <w:multiLevelType w:val="hybridMultilevel"/>
    <w:tmpl w:val="D7103942"/>
    <w:lvl w:ilvl="0" w:tplc="668EB2BE">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2" w15:restartNumberingAfterBreak="0">
    <w:nsid w:val="76207B7B"/>
    <w:multiLevelType w:val="hybridMultilevel"/>
    <w:tmpl w:val="00B2EE90"/>
    <w:lvl w:ilvl="0" w:tplc="C5C0D0C0">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3" w15:restartNumberingAfterBreak="0">
    <w:nsid w:val="765975EA"/>
    <w:multiLevelType w:val="hybridMultilevel"/>
    <w:tmpl w:val="76B0BF88"/>
    <w:lvl w:ilvl="0" w:tplc="D9064E5C">
      <w:start w:val="4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4" w15:restartNumberingAfterBreak="0">
    <w:nsid w:val="796152C2"/>
    <w:multiLevelType w:val="hybridMultilevel"/>
    <w:tmpl w:val="B574D44E"/>
    <w:lvl w:ilvl="0" w:tplc="19927696">
      <w:start w:val="1"/>
      <w:numFmt w:val="decimal"/>
      <w:lvlText w:val="%1."/>
      <w:lvlJc w:val="left"/>
      <w:pPr>
        <w:ind w:left="420" w:hanging="360"/>
      </w:pPr>
      <w:rPr>
        <w:rFonts w:ascii="Times New Roman" w:hAnsi="Times New Roman" w:cs="Times New Roman" w:hint="default"/>
        <w:sz w:val="24"/>
      </w:rPr>
    </w:lvl>
    <w:lvl w:ilvl="1" w:tplc="04250019" w:tentative="1">
      <w:start w:val="1"/>
      <w:numFmt w:val="lowerLetter"/>
      <w:lvlText w:val="%2."/>
      <w:lvlJc w:val="left"/>
      <w:pPr>
        <w:ind w:left="1140" w:hanging="360"/>
      </w:pPr>
    </w:lvl>
    <w:lvl w:ilvl="2" w:tplc="0425001B" w:tentative="1">
      <w:start w:val="1"/>
      <w:numFmt w:val="lowerRoman"/>
      <w:lvlText w:val="%3."/>
      <w:lvlJc w:val="right"/>
      <w:pPr>
        <w:ind w:left="1860" w:hanging="180"/>
      </w:pPr>
    </w:lvl>
    <w:lvl w:ilvl="3" w:tplc="0425000F" w:tentative="1">
      <w:start w:val="1"/>
      <w:numFmt w:val="decimal"/>
      <w:lvlText w:val="%4."/>
      <w:lvlJc w:val="left"/>
      <w:pPr>
        <w:ind w:left="2580" w:hanging="360"/>
      </w:pPr>
    </w:lvl>
    <w:lvl w:ilvl="4" w:tplc="04250019" w:tentative="1">
      <w:start w:val="1"/>
      <w:numFmt w:val="lowerLetter"/>
      <w:lvlText w:val="%5."/>
      <w:lvlJc w:val="left"/>
      <w:pPr>
        <w:ind w:left="3300" w:hanging="360"/>
      </w:pPr>
    </w:lvl>
    <w:lvl w:ilvl="5" w:tplc="0425001B" w:tentative="1">
      <w:start w:val="1"/>
      <w:numFmt w:val="lowerRoman"/>
      <w:lvlText w:val="%6."/>
      <w:lvlJc w:val="right"/>
      <w:pPr>
        <w:ind w:left="4020" w:hanging="180"/>
      </w:pPr>
    </w:lvl>
    <w:lvl w:ilvl="6" w:tplc="0425000F" w:tentative="1">
      <w:start w:val="1"/>
      <w:numFmt w:val="decimal"/>
      <w:lvlText w:val="%7."/>
      <w:lvlJc w:val="left"/>
      <w:pPr>
        <w:ind w:left="4740" w:hanging="360"/>
      </w:pPr>
    </w:lvl>
    <w:lvl w:ilvl="7" w:tplc="04250019" w:tentative="1">
      <w:start w:val="1"/>
      <w:numFmt w:val="lowerLetter"/>
      <w:lvlText w:val="%8."/>
      <w:lvlJc w:val="left"/>
      <w:pPr>
        <w:ind w:left="5460" w:hanging="360"/>
      </w:pPr>
    </w:lvl>
    <w:lvl w:ilvl="8" w:tplc="0425001B" w:tentative="1">
      <w:start w:val="1"/>
      <w:numFmt w:val="lowerRoman"/>
      <w:lvlText w:val="%9."/>
      <w:lvlJc w:val="right"/>
      <w:pPr>
        <w:ind w:left="6180" w:hanging="180"/>
      </w:pPr>
    </w:lvl>
  </w:abstractNum>
  <w:abstractNum w:abstractNumId="45" w15:restartNumberingAfterBreak="0">
    <w:nsid w:val="79C66E4A"/>
    <w:multiLevelType w:val="multilevel"/>
    <w:tmpl w:val="BF26B59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46" w15:restartNumberingAfterBreak="0">
    <w:nsid w:val="7B511544"/>
    <w:multiLevelType w:val="hybridMultilevel"/>
    <w:tmpl w:val="ABD469E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7" w15:restartNumberingAfterBreak="0">
    <w:nsid w:val="7B8D1982"/>
    <w:multiLevelType w:val="multilevel"/>
    <w:tmpl w:val="82E63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E12448E"/>
    <w:multiLevelType w:val="hybridMultilevel"/>
    <w:tmpl w:val="C6322190"/>
    <w:lvl w:ilvl="0" w:tplc="5866D7EA">
      <w:start w:val="1"/>
      <w:numFmt w:val="decimal"/>
      <w:lvlText w:val="%1."/>
      <w:lvlJc w:val="left"/>
      <w:pPr>
        <w:ind w:left="350" w:hanging="360"/>
      </w:pPr>
      <w:rPr>
        <w:rFonts w:hint="default"/>
        <w:b/>
      </w:rPr>
    </w:lvl>
    <w:lvl w:ilvl="1" w:tplc="04250019" w:tentative="1">
      <w:start w:val="1"/>
      <w:numFmt w:val="lowerLetter"/>
      <w:lvlText w:val="%2."/>
      <w:lvlJc w:val="left"/>
      <w:pPr>
        <w:ind w:left="1070" w:hanging="360"/>
      </w:pPr>
    </w:lvl>
    <w:lvl w:ilvl="2" w:tplc="0425001B" w:tentative="1">
      <w:start w:val="1"/>
      <w:numFmt w:val="lowerRoman"/>
      <w:lvlText w:val="%3."/>
      <w:lvlJc w:val="right"/>
      <w:pPr>
        <w:ind w:left="1790" w:hanging="180"/>
      </w:pPr>
    </w:lvl>
    <w:lvl w:ilvl="3" w:tplc="0425000F" w:tentative="1">
      <w:start w:val="1"/>
      <w:numFmt w:val="decimal"/>
      <w:lvlText w:val="%4."/>
      <w:lvlJc w:val="left"/>
      <w:pPr>
        <w:ind w:left="2510" w:hanging="360"/>
      </w:pPr>
    </w:lvl>
    <w:lvl w:ilvl="4" w:tplc="04250019" w:tentative="1">
      <w:start w:val="1"/>
      <w:numFmt w:val="lowerLetter"/>
      <w:lvlText w:val="%5."/>
      <w:lvlJc w:val="left"/>
      <w:pPr>
        <w:ind w:left="3230" w:hanging="360"/>
      </w:pPr>
    </w:lvl>
    <w:lvl w:ilvl="5" w:tplc="0425001B" w:tentative="1">
      <w:start w:val="1"/>
      <w:numFmt w:val="lowerRoman"/>
      <w:lvlText w:val="%6."/>
      <w:lvlJc w:val="right"/>
      <w:pPr>
        <w:ind w:left="3950" w:hanging="180"/>
      </w:pPr>
    </w:lvl>
    <w:lvl w:ilvl="6" w:tplc="0425000F" w:tentative="1">
      <w:start w:val="1"/>
      <w:numFmt w:val="decimal"/>
      <w:lvlText w:val="%7."/>
      <w:lvlJc w:val="left"/>
      <w:pPr>
        <w:ind w:left="4670" w:hanging="360"/>
      </w:pPr>
    </w:lvl>
    <w:lvl w:ilvl="7" w:tplc="04250019" w:tentative="1">
      <w:start w:val="1"/>
      <w:numFmt w:val="lowerLetter"/>
      <w:lvlText w:val="%8."/>
      <w:lvlJc w:val="left"/>
      <w:pPr>
        <w:ind w:left="5390" w:hanging="360"/>
      </w:pPr>
    </w:lvl>
    <w:lvl w:ilvl="8" w:tplc="0425001B" w:tentative="1">
      <w:start w:val="1"/>
      <w:numFmt w:val="lowerRoman"/>
      <w:lvlText w:val="%9."/>
      <w:lvlJc w:val="right"/>
      <w:pPr>
        <w:ind w:left="6110" w:hanging="180"/>
      </w:pPr>
    </w:lvl>
  </w:abstractNum>
  <w:abstractNum w:abstractNumId="49" w15:restartNumberingAfterBreak="0">
    <w:nsid w:val="7F123AE1"/>
    <w:multiLevelType w:val="hybridMultilevel"/>
    <w:tmpl w:val="A98CF52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6"/>
  </w:num>
  <w:num w:numId="2">
    <w:abstractNumId w:val="38"/>
  </w:num>
  <w:num w:numId="3">
    <w:abstractNumId w:val="40"/>
  </w:num>
  <w:num w:numId="4">
    <w:abstractNumId w:val="36"/>
  </w:num>
  <w:num w:numId="5">
    <w:abstractNumId w:val="26"/>
  </w:num>
  <w:num w:numId="6">
    <w:abstractNumId w:val="18"/>
  </w:num>
  <w:num w:numId="7">
    <w:abstractNumId w:val="3"/>
  </w:num>
  <w:num w:numId="8">
    <w:abstractNumId w:val="31"/>
  </w:num>
  <w:num w:numId="9">
    <w:abstractNumId w:val="37"/>
  </w:num>
  <w:num w:numId="10">
    <w:abstractNumId w:val="2"/>
  </w:num>
  <w:num w:numId="11">
    <w:abstractNumId w:val="43"/>
  </w:num>
  <w:num w:numId="12">
    <w:abstractNumId w:val="35"/>
  </w:num>
  <w:num w:numId="13">
    <w:abstractNumId w:val="28"/>
  </w:num>
  <w:num w:numId="14">
    <w:abstractNumId w:val="10"/>
  </w:num>
  <w:num w:numId="15">
    <w:abstractNumId w:val="9"/>
  </w:num>
  <w:num w:numId="16">
    <w:abstractNumId w:val="15"/>
  </w:num>
  <w:num w:numId="17">
    <w:abstractNumId w:val="5"/>
  </w:num>
  <w:num w:numId="18">
    <w:abstractNumId w:val="47"/>
  </w:num>
  <w:num w:numId="19">
    <w:abstractNumId w:val="49"/>
  </w:num>
  <w:num w:numId="20">
    <w:abstractNumId w:val="24"/>
  </w:num>
  <w:num w:numId="21">
    <w:abstractNumId w:val="34"/>
  </w:num>
  <w:num w:numId="22">
    <w:abstractNumId w:val="1"/>
  </w:num>
  <w:num w:numId="23">
    <w:abstractNumId w:val="8"/>
  </w:num>
  <w:num w:numId="24">
    <w:abstractNumId w:val="30"/>
  </w:num>
  <w:num w:numId="25">
    <w:abstractNumId w:val="13"/>
  </w:num>
  <w:num w:numId="26">
    <w:abstractNumId w:val="39"/>
  </w:num>
  <w:num w:numId="27">
    <w:abstractNumId w:val="12"/>
  </w:num>
  <w:num w:numId="28">
    <w:abstractNumId w:val="19"/>
  </w:num>
  <w:num w:numId="29">
    <w:abstractNumId w:val="44"/>
  </w:num>
  <w:num w:numId="30">
    <w:abstractNumId w:val="7"/>
  </w:num>
  <w:num w:numId="31">
    <w:abstractNumId w:val="29"/>
  </w:num>
  <w:num w:numId="32">
    <w:abstractNumId w:val="32"/>
  </w:num>
  <w:num w:numId="33">
    <w:abstractNumId w:val="20"/>
  </w:num>
  <w:num w:numId="34">
    <w:abstractNumId w:val="6"/>
  </w:num>
  <w:num w:numId="35">
    <w:abstractNumId w:val="17"/>
  </w:num>
  <w:num w:numId="36">
    <w:abstractNumId w:val="46"/>
  </w:num>
  <w:num w:numId="37">
    <w:abstractNumId w:val="33"/>
  </w:num>
  <w:num w:numId="38">
    <w:abstractNumId w:val="4"/>
  </w:num>
  <w:num w:numId="39">
    <w:abstractNumId w:val="42"/>
  </w:num>
  <w:num w:numId="40">
    <w:abstractNumId w:val="22"/>
  </w:num>
  <w:num w:numId="41">
    <w:abstractNumId w:val="25"/>
  </w:num>
  <w:num w:numId="42">
    <w:abstractNumId w:val="21"/>
  </w:num>
  <w:num w:numId="43">
    <w:abstractNumId w:val="27"/>
  </w:num>
  <w:num w:numId="44">
    <w:abstractNumId w:val="45"/>
  </w:num>
  <w:num w:numId="45">
    <w:abstractNumId w:val="23"/>
  </w:num>
  <w:num w:numId="46">
    <w:abstractNumId w:val="41"/>
  </w:num>
  <w:num w:numId="47">
    <w:abstractNumId w:val="0"/>
  </w:num>
  <w:num w:numId="48">
    <w:abstractNumId w:val="11"/>
  </w:num>
  <w:num w:numId="49">
    <w:abstractNumId w:val="14"/>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41C"/>
    <w:rsid w:val="00016DA5"/>
    <w:rsid w:val="00062375"/>
    <w:rsid w:val="00064C40"/>
    <w:rsid w:val="00070C58"/>
    <w:rsid w:val="000C4902"/>
    <w:rsid w:val="000E4DB2"/>
    <w:rsid w:val="000F3C00"/>
    <w:rsid w:val="001010CE"/>
    <w:rsid w:val="00113E85"/>
    <w:rsid w:val="001201CB"/>
    <w:rsid w:val="00127723"/>
    <w:rsid w:val="00174FAA"/>
    <w:rsid w:val="00191663"/>
    <w:rsid w:val="001A604A"/>
    <w:rsid w:val="001C05AA"/>
    <w:rsid w:val="001C1C4C"/>
    <w:rsid w:val="001D0C43"/>
    <w:rsid w:val="001E045E"/>
    <w:rsid w:val="00213B8A"/>
    <w:rsid w:val="00223085"/>
    <w:rsid w:val="002455C7"/>
    <w:rsid w:val="00260C0C"/>
    <w:rsid w:val="0027501A"/>
    <w:rsid w:val="00286F3E"/>
    <w:rsid w:val="002D5249"/>
    <w:rsid w:val="002F45F2"/>
    <w:rsid w:val="00322273"/>
    <w:rsid w:val="00333FCD"/>
    <w:rsid w:val="00335F15"/>
    <w:rsid w:val="0036035D"/>
    <w:rsid w:val="003857D3"/>
    <w:rsid w:val="003B1498"/>
    <w:rsid w:val="003D71B5"/>
    <w:rsid w:val="004164D1"/>
    <w:rsid w:val="00443D73"/>
    <w:rsid w:val="00445930"/>
    <w:rsid w:val="00463993"/>
    <w:rsid w:val="00484157"/>
    <w:rsid w:val="00484F70"/>
    <w:rsid w:val="00494D05"/>
    <w:rsid w:val="00496445"/>
    <w:rsid w:val="004B418D"/>
    <w:rsid w:val="004C15A0"/>
    <w:rsid w:val="004C175F"/>
    <w:rsid w:val="004F0430"/>
    <w:rsid w:val="004F2A79"/>
    <w:rsid w:val="005059E9"/>
    <w:rsid w:val="00536CFB"/>
    <w:rsid w:val="00567921"/>
    <w:rsid w:val="005807DB"/>
    <w:rsid w:val="005921CD"/>
    <w:rsid w:val="005C12BF"/>
    <w:rsid w:val="005C3ABE"/>
    <w:rsid w:val="005C6C78"/>
    <w:rsid w:val="005D01CD"/>
    <w:rsid w:val="005D053F"/>
    <w:rsid w:val="005D2F84"/>
    <w:rsid w:val="005D3E3A"/>
    <w:rsid w:val="00653A51"/>
    <w:rsid w:val="00656E6B"/>
    <w:rsid w:val="006603F1"/>
    <w:rsid w:val="00665E0D"/>
    <w:rsid w:val="006711A2"/>
    <w:rsid w:val="0067504E"/>
    <w:rsid w:val="006829E8"/>
    <w:rsid w:val="006B67D8"/>
    <w:rsid w:val="006C263B"/>
    <w:rsid w:val="00714E4A"/>
    <w:rsid w:val="00751255"/>
    <w:rsid w:val="007F1E77"/>
    <w:rsid w:val="00800233"/>
    <w:rsid w:val="00804997"/>
    <w:rsid w:val="00807CF8"/>
    <w:rsid w:val="00825289"/>
    <w:rsid w:val="0083403F"/>
    <w:rsid w:val="00846892"/>
    <w:rsid w:val="00856CC7"/>
    <w:rsid w:val="00857BD6"/>
    <w:rsid w:val="00861A36"/>
    <w:rsid w:val="008671D4"/>
    <w:rsid w:val="008A5535"/>
    <w:rsid w:val="008C2563"/>
    <w:rsid w:val="008C3AD2"/>
    <w:rsid w:val="008D1150"/>
    <w:rsid w:val="008D478D"/>
    <w:rsid w:val="008E0E15"/>
    <w:rsid w:val="008F7C8A"/>
    <w:rsid w:val="00904727"/>
    <w:rsid w:val="00904D62"/>
    <w:rsid w:val="009336D7"/>
    <w:rsid w:val="009A37D7"/>
    <w:rsid w:val="009E2EBA"/>
    <w:rsid w:val="00A111D4"/>
    <w:rsid w:val="00A35234"/>
    <w:rsid w:val="00A360BB"/>
    <w:rsid w:val="00A60AD1"/>
    <w:rsid w:val="00A62310"/>
    <w:rsid w:val="00A85126"/>
    <w:rsid w:val="00AA246A"/>
    <w:rsid w:val="00AA6D7E"/>
    <w:rsid w:val="00AE1FC3"/>
    <w:rsid w:val="00AF5549"/>
    <w:rsid w:val="00AF70E9"/>
    <w:rsid w:val="00B2756D"/>
    <w:rsid w:val="00B308B9"/>
    <w:rsid w:val="00B43F0C"/>
    <w:rsid w:val="00B62962"/>
    <w:rsid w:val="00B870BF"/>
    <w:rsid w:val="00B9074C"/>
    <w:rsid w:val="00B9441C"/>
    <w:rsid w:val="00BA7289"/>
    <w:rsid w:val="00C01D14"/>
    <w:rsid w:val="00C03715"/>
    <w:rsid w:val="00C05A27"/>
    <w:rsid w:val="00C17A8F"/>
    <w:rsid w:val="00C3641F"/>
    <w:rsid w:val="00C562F8"/>
    <w:rsid w:val="00C56B90"/>
    <w:rsid w:val="00C71EE0"/>
    <w:rsid w:val="00CB66C3"/>
    <w:rsid w:val="00CB7581"/>
    <w:rsid w:val="00CC4092"/>
    <w:rsid w:val="00CF2B07"/>
    <w:rsid w:val="00D12ED1"/>
    <w:rsid w:val="00D162C0"/>
    <w:rsid w:val="00D2050B"/>
    <w:rsid w:val="00D20E13"/>
    <w:rsid w:val="00D259AD"/>
    <w:rsid w:val="00D32A9C"/>
    <w:rsid w:val="00D50D12"/>
    <w:rsid w:val="00D54884"/>
    <w:rsid w:val="00D74500"/>
    <w:rsid w:val="00D846AB"/>
    <w:rsid w:val="00D86483"/>
    <w:rsid w:val="00D94B28"/>
    <w:rsid w:val="00DB3A19"/>
    <w:rsid w:val="00DF0B4F"/>
    <w:rsid w:val="00DF1EA1"/>
    <w:rsid w:val="00DF7CBC"/>
    <w:rsid w:val="00E03E96"/>
    <w:rsid w:val="00E2609D"/>
    <w:rsid w:val="00E276CA"/>
    <w:rsid w:val="00E40B20"/>
    <w:rsid w:val="00E50904"/>
    <w:rsid w:val="00E56346"/>
    <w:rsid w:val="00E65D8C"/>
    <w:rsid w:val="00E85152"/>
    <w:rsid w:val="00EA3CCE"/>
    <w:rsid w:val="00EC065F"/>
    <w:rsid w:val="00ED7088"/>
    <w:rsid w:val="00F052C6"/>
    <w:rsid w:val="00F157F4"/>
    <w:rsid w:val="00F365AA"/>
    <w:rsid w:val="00F74ECD"/>
    <w:rsid w:val="00F83E0B"/>
    <w:rsid w:val="00FD06BE"/>
    <w:rsid w:val="00FD5A3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1A58"/>
  <w15:chartTrackingRefBased/>
  <w15:docId w15:val="{3943ED56-CDAC-44C9-91DA-FF7FD494F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260C0C"/>
    <w:pPr>
      <w:spacing w:after="231" w:line="249" w:lineRule="auto"/>
      <w:ind w:left="10" w:hanging="10"/>
      <w:jc w:val="both"/>
    </w:pPr>
    <w:rPr>
      <w:rFonts w:ascii="Times New Roman" w:eastAsia="Times New Roman" w:hAnsi="Times New Roman" w:cs="Times New Roman"/>
      <w:color w:val="000000"/>
      <w:sz w:val="24"/>
      <w:lang w:eastAsia="et-EE"/>
    </w:rPr>
  </w:style>
  <w:style w:type="paragraph" w:styleId="Pealkiri1">
    <w:name w:val="heading 1"/>
    <w:next w:val="Normaallaad"/>
    <w:link w:val="Pealkiri1Mrk"/>
    <w:uiPriority w:val="9"/>
    <w:qFormat/>
    <w:rsid w:val="00260C0C"/>
    <w:pPr>
      <w:keepNext/>
      <w:keepLines/>
      <w:numPr>
        <w:numId w:val="2"/>
      </w:numPr>
      <w:spacing w:after="224" w:line="249" w:lineRule="auto"/>
      <w:ind w:left="10" w:hanging="10"/>
      <w:outlineLvl w:val="0"/>
    </w:pPr>
    <w:rPr>
      <w:rFonts w:ascii="Times New Roman" w:eastAsia="Times New Roman" w:hAnsi="Times New Roman" w:cs="Times New Roman"/>
      <w:b/>
      <w:color w:val="000000"/>
      <w:sz w:val="24"/>
      <w:lang w:eastAsia="et-EE"/>
    </w:rPr>
  </w:style>
  <w:style w:type="paragraph" w:styleId="Pealkiri2">
    <w:name w:val="heading 2"/>
    <w:next w:val="Normaallaad"/>
    <w:link w:val="Pealkiri2Mrk"/>
    <w:uiPriority w:val="9"/>
    <w:unhideWhenUsed/>
    <w:qFormat/>
    <w:rsid w:val="00260C0C"/>
    <w:pPr>
      <w:keepNext/>
      <w:keepLines/>
      <w:spacing w:after="224" w:line="249" w:lineRule="auto"/>
      <w:ind w:left="10" w:hanging="10"/>
      <w:outlineLvl w:val="1"/>
    </w:pPr>
    <w:rPr>
      <w:rFonts w:ascii="Times New Roman" w:eastAsia="Times New Roman" w:hAnsi="Times New Roman" w:cs="Times New Roman"/>
      <w:b/>
      <w:color w:val="000000"/>
      <w:sz w:val="24"/>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260C0C"/>
    <w:rPr>
      <w:rFonts w:ascii="Times New Roman" w:eastAsia="Times New Roman" w:hAnsi="Times New Roman" w:cs="Times New Roman"/>
      <w:b/>
      <w:color w:val="000000"/>
      <w:sz w:val="24"/>
      <w:lang w:eastAsia="et-EE"/>
    </w:rPr>
  </w:style>
  <w:style w:type="character" w:customStyle="1" w:styleId="Pealkiri2Mrk">
    <w:name w:val="Pealkiri 2 Märk"/>
    <w:basedOn w:val="Liguvaikefont"/>
    <w:link w:val="Pealkiri2"/>
    <w:uiPriority w:val="9"/>
    <w:rsid w:val="00260C0C"/>
    <w:rPr>
      <w:rFonts w:ascii="Times New Roman" w:eastAsia="Times New Roman" w:hAnsi="Times New Roman" w:cs="Times New Roman"/>
      <w:b/>
      <w:color w:val="000000"/>
      <w:sz w:val="24"/>
      <w:lang w:eastAsia="et-EE"/>
    </w:rPr>
  </w:style>
  <w:style w:type="table" w:customStyle="1" w:styleId="TableGrid">
    <w:name w:val="TableGrid"/>
    <w:rsid w:val="00260C0C"/>
    <w:pPr>
      <w:spacing w:after="0" w:line="240" w:lineRule="auto"/>
    </w:pPr>
    <w:rPr>
      <w:rFonts w:eastAsiaTheme="minorEastAsia"/>
      <w:lang w:eastAsia="et-EE"/>
    </w:rPr>
    <w:tblPr>
      <w:tblCellMar>
        <w:top w:w="0" w:type="dxa"/>
        <w:left w:w="0" w:type="dxa"/>
        <w:bottom w:w="0" w:type="dxa"/>
        <w:right w:w="0" w:type="dxa"/>
      </w:tblCellMar>
    </w:tblPr>
  </w:style>
  <w:style w:type="character" w:styleId="Kommentaariviide">
    <w:name w:val="annotation reference"/>
    <w:semiHidden/>
    <w:rsid w:val="00E50904"/>
    <w:rPr>
      <w:sz w:val="16"/>
      <w:szCs w:val="16"/>
    </w:rPr>
  </w:style>
  <w:style w:type="paragraph" w:styleId="Kommentaaritekst">
    <w:name w:val="annotation text"/>
    <w:basedOn w:val="Normaallaad"/>
    <w:link w:val="KommentaaritekstMrk"/>
    <w:semiHidden/>
    <w:rsid w:val="005C3ABE"/>
    <w:pPr>
      <w:autoSpaceDE w:val="0"/>
      <w:autoSpaceDN w:val="0"/>
      <w:spacing w:after="0" w:line="240" w:lineRule="auto"/>
      <w:ind w:left="0" w:firstLine="0"/>
      <w:jc w:val="left"/>
    </w:pPr>
    <w:rPr>
      <w:rFonts w:ascii="CG Times (WN)" w:hAnsi="CG Times (WN)"/>
      <w:color w:val="auto"/>
      <w:sz w:val="20"/>
      <w:szCs w:val="24"/>
      <w:lang w:val="en-GB" w:eastAsia="en-US"/>
    </w:rPr>
  </w:style>
  <w:style w:type="character" w:customStyle="1" w:styleId="KommentaaritekstMrk">
    <w:name w:val="Kommentaari tekst Märk"/>
    <w:basedOn w:val="Liguvaikefont"/>
    <w:link w:val="Kommentaaritekst"/>
    <w:semiHidden/>
    <w:rsid w:val="005C3ABE"/>
    <w:rPr>
      <w:rFonts w:ascii="CG Times (WN)" w:eastAsia="Times New Roman" w:hAnsi="CG Times (WN)" w:cs="Times New Roman"/>
      <w:sz w:val="20"/>
      <w:szCs w:val="24"/>
      <w:lang w:val="en-GB"/>
    </w:rPr>
  </w:style>
  <w:style w:type="paragraph" w:styleId="Loendilik">
    <w:name w:val="List Paragraph"/>
    <w:basedOn w:val="Normaallaad"/>
    <w:uiPriority w:val="34"/>
    <w:qFormat/>
    <w:rsid w:val="005C3ABE"/>
    <w:pPr>
      <w:spacing w:after="0" w:line="240" w:lineRule="auto"/>
      <w:ind w:left="720" w:firstLine="0"/>
      <w:contextualSpacing/>
      <w:jc w:val="left"/>
    </w:pPr>
    <w:rPr>
      <w:color w:val="auto"/>
      <w:szCs w:val="24"/>
      <w:lang w:eastAsia="en-US"/>
    </w:rPr>
  </w:style>
  <w:style w:type="paragraph" w:customStyle="1" w:styleId="Default">
    <w:name w:val="Default"/>
    <w:rsid w:val="00A3523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allaad"/>
    <w:rsid w:val="00A35234"/>
    <w:pPr>
      <w:spacing w:before="100" w:beforeAutospacing="1" w:after="100" w:afterAutospacing="1" w:line="240" w:lineRule="auto"/>
      <w:ind w:left="0" w:firstLine="0"/>
      <w:jc w:val="left"/>
    </w:pPr>
    <w:rPr>
      <w:color w:val="auto"/>
      <w:szCs w:val="24"/>
    </w:rPr>
  </w:style>
  <w:style w:type="character" w:customStyle="1" w:styleId="normaltextrun">
    <w:name w:val="normaltextrun"/>
    <w:basedOn w:val="Liguvaikefont"/>
    <w:rsid w:val="00A35234"/>
  </w:style>
  <w:style w:type="character" w:customStyle="1" w:styleId="eop">
    <w:name w:val="eop"/>
    <w:basedOn w:val="Liguvaikefont"/>
    <w:rsid w:val="00A35234"/>
  </w:style>
  <w:style w:type="paragraph" w:styleId="Kommentaariteema">
    <w:name w:val="annotation subject"/>
    <w:basedOn w:val="Kommentaaritekst"/>
    <w:next w:val="Kommentaaritekst"/>
    <w:link w:val="KommentaariteemaMrk"/>
    <w:uiPriority w:val="99"/>
    <w:semiHidden/>
    <w:unhideWhenUsed/>
    <w:rsid w:val="00DB3A19"/>
    <w:pPr>
      <w:autoSpaceDE/>
      <w:autoSpaceDN/>
      <w:spacing w:after="231"/>
      <w:ind w:left="10" w:hanging="10"/>
      <w:jc w:val="both"/>
    </w:pPr>
    <w:rPr>
      <w:rFonts w:ascii="Times New Roman" w:hAnsi="Times New Roman"/>
      <w:b/>
      <w:bCs/>
      <w:color w:val="000000"/>
      <w:szCs w:val="20"/>
      <w:lang w:val="et-EE" w:eastAsia="et-EE"/>
    </w:rPr>
  </w:style>
  <w:style w:type="character" w:customStyle="1" w:styleId="KommentaariteemaMrk">
    <w:name w:val="Kommentaari teema Märk"/>
    <w:basedOn w:val="KommentaaritekstMrk"/>
    <w:link w:val="Kommentaariteema"/>
    <w:uiPriority w:val="99"/>
    <w:semiHidden/>
    <w:rsid w:val="00DB3A19"/>
    <w:rPr>
      <w:rFonts w:ascii="Times New Roman" w:eastAsia="Times New Roman" w:hAnsi="Times New Roman" w:cs="Times New Roman"/>
      <w:b/>
      <w:bCs/>
      <w:color w:val="000000"/>
      <w:sz w:val="20"/>
      <w:szCs w:val="20"/>
      <w:lang w:val="en-GB" w:eastAsia="et-EE"/>
    </w:rPr>
  </w:style>
  <w:style w:type="table" w:styleId="Kontuurtabel">
    <w:name w:val="Table Grid"/>
    <w:basedOn w:val="Normaaltabel"/>
    <w:uiPriority w:val="39"/>
    <w:rsid w:val="00484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0258C-36E9-40E3-B3ED-F46BCA244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2585</Words>
  <Characters>14997</Characters>
  <Application>Microsoft Office Word</Application>
  <DocSecurity>0</DocSecurity>
  <Lines>124</Lines>
  <Paragraphs>35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Kaidy Teppe</dc:creator>
  <cp:keywords/>
  <dc:description/>
  <cp:lastModifiedBy>Kaidy Teppe</cp:lastModifiedBy>
  <cp:revision>4</cp:revision>
  <dcterms:created xsi:type="dcterms:W3CDTF">2026-07-13T11:37:00Z</dcterms:created>
  <dcterms:modified xsi:type="dcterms:W3CDTF">2026-07-14T07:00:00Z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2026-07-13T10:00:57Z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fab93c41-08d5-41bf-948f-09b2a3354e5a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